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BE52" w14:textId="77777777" w:rsidR="00A23D56" w:rsidRPr="00102F88" w:rsidRDefault="00A23D56" w:rsidP="00A23D56">
      <w:pPr>
        <w:pStyle w:val="NoSpacing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102F88">
        <w:rPr>
          <w:rFonts w:cs="Calibri"/>
          <w:b/>
          <w:sz w:val="24"/>
          <w:szCs w:val="24"/>
        </w:rPr>
        <w:t>MANOUG BEUREKJIAN</w:t>
      </w:r>
    </w:p>
    <w:p w14:paraId="78C01A44" w14:textId="3DE0F5A4" w:rsidR="00A23D56" w:rsidRPr="00102F88" w:rsidRDefault="00BD524A" w:rsidP="00A23D56">
      <w:pPr>
        <w:pStyle w:val="NoSpacing"/>
        <w:jc w:val="center"/>
        <w:rPr>
          <w:rFonts w:cs="Calibri"/>
        </w:rPr>
      </w:pPr>
      <w:r w:rsidRPr="00102F88">
        <w:rPr>
          <w:rFonts w:cs="Calibri"/>
        </w:rPr>
        <w:t xml:space="preserve">13 </w:t>
      </w:r>
      <w:r w:rsidR="00B03B9E">
        <w:rPr>
          <w:rFonts w:cs="Calibri"/>
        </w:rPr>
        <w:t>KERNWOOD HEIGHTS</w:t>
      </w:r>
    </w:p>
    <w:p w14:paraId="7CBC91AB" w14:textId="12DD4FC5" w:rsidR="00A23D56" w:rsidRPr="00102F88" w:rsidRDefault="00B03B9E" w:rsidP="00A23D56">
      <w:pPr>
        <w:pStyle w:val="NoSpacing"/>
        <w:jc w:val="center"/>
        <w:rPr>
          <w:rFonts w:cs="Calibri"/>
        </w:rPr>
      </w:pPr>
      <w:r>
        <w:rPr>
          <w:rFonts w:cs="Calibri"/>
        </w:rPr>
        <w:t>BEVERLY</w:t>
      </w:r>
      <w:r w:rsidR="00A23D56" w:rsidRPr="00102F88">
        <w:rPr>
          <w:rFonts w:cs="Calibri"/>
        </w:rPr>
        <w:t>, MA 01915</w:t>
      </w:r>
    </w:p>
    <w:p w14:paraId="0A0D7A20" w14:textId="69F8BB40" w:rsidR="00A23D56" w:rsidRDefault="00A23D56" w:rsidP="00B03B9E">
      <w:pPr>
        <w:pStyle w:val="NoSpacing"/>
        <w:jc w:val="center"/>
        <w:rPr>
          <w:rFonts w:cs="Calibri"/>
        </w:rPr>
      </w:pPr>
      <w:r w:rsidRPr="00102F88">
        <w:rPr>
          <w:rFonts w:cs="Calibri"/>
        </w:rPr>
        <w:t>(</w:t>
      </w:r>
      <w:r w:rsidR="00D23F9F" w:rsidRPr="00102F88">
        <w:rPr>
          <w:rFonts w:cs="Calibri"/>
        </w:rPr>
        <w:t>978) 818-0355</w:t>
      </w:r>
    </w:p>
    <w:p w14:paraId="06346437" w14:textId="5833D7B3" w:rsidR="00B03B9E" w:rsidRPr="00102F88" w:rsidRDefault="00EB7560" w:rsidP="00B03B9E">
      <w:pPr>
        <w:pStyle w:val="NoSpacing"/>
        <w:jc w:val="center"/>
        <w:rPr>
          <w:rFonts w:cs="Calibri"/>
        </w:rPr>
      </w:pPr>
      <w:hyperlink r:id="rId6" w:history="1">
        <w:r w:rsidR="00B03B9E" w:rsidRPr="000845CE">
          <w:rPr>
            <w:rStyle w:val="Hyperlink"/>
            <w:rFonts w:cs="Calibri"/>
          </w:rPr>
          <w:t>MANOUG@BEUREKJIAN.COM</w:t>
        </w:r>
      </w:hyperlink>
      <w:r w:rsidR="00B03B9E">
        <w:rPr>
          <w:rFonts w:cs="Calibri"/>
        </w:rPr>
        <w:t xml:space="preserve"> </w:t>
      </w:r>
    </w:p>
    <w:p w14:paraId="4212E542" w14:textId="77777777" w:rsidR="00A23D56" w:rsidRPr="00102F88" w:rsidRDefault="00A23D56" w:rsidP="00A23D56">
      <w:pPr>
        <w:pStyle w:val="NoSpacing"/>
        <w:rPr>
          <w:rFonts w:cs="Calibri"/>
        </w:rPr>
      </w:pPr>
    </w:p>
    <w:p w14:paraId="69F1E154" w14:textId="77777777" w:rsidR="00A23D56" w:rsidRPr="00102F88" w:rsidRDefault="00A23D56" w:rsidP="00A23D56">
      <w:pPr>
        <w:pStyle w:val="NoSpacing"/>
        <w:rPr>
          <w:rFonts w:cs="Calibri"/>
          <w:b/>
          <w:sz w:val="24"/>
          <w:szCs w:val="24"/>
          <w:u w:val="single"/>
        </w:rPr>
      </w:pPr>
      <w:r w:rsidRPr="00102F88">
        <w:rPr>
          <w:rFonts w:cs="Calibri"/>
          <w:b/>
          <w:sz w:val="24"/>
          <w:szCs w:val="24"/>
          <w:u w:val="single"/>
        </w:rPr>
        <w:t>TECHNICAL SUMMARY:</w:t>
      </w:r>
    </w:p>
    <w:p w14:paraId="7F5E30DF" w14:textId="77777777" w:rsidR="00A23D56" w:rsidRPr="00102F88" w:rsidRDefault="00A23D56" w:rsidP="00A23D56">
      <w:pPr>
        <w:pStyle w:val="NoSpacing"/>
        <w:rPr>
          <w:rFonts w:cs="Calibri"/>
        </w:rPr>
      </w:pPr>
    </w:p>
    <w:p w14:paraId="5B85E7A7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IT</w:t>
      </w:r>
      <w:r w:rsidR="00EC1978" w:rsidRPr="00102F88">
        <w:rPr>
          <w:rFonts w:cs="Calibri"/>
        </w:rPr>
        <w:t xml:space="preserve">IL v3 Certified </w:t>
      </w:r>
      <w:r w:rsidR="00DA2C57">
        <w:rPr>
          <w:rFonts w:cs="Calibri"/>
        </w:rPr>
        <w:t xml:space="preserve">experienced </w:t>
      </w:r>
      <w:r w:rsidR="00EC1978" w:rsidRPr="00102F88">
        <w:rPr>
          <w:rFonts w:cs="Calibri"/>
        </w:rPr>
        <w:t>IT</w:t>
      </w:r>
      <w:r w:rsidRPr="00102F88">
        <w:rPr>
          <w:rFonts w:cs="Calibri"/>
        </w:rPr>
        <w:t xml:space="preserve"> Professional with </w:t>
      </w:r>
      <w:r w:rsidR="000040FB">
        <w:rPr>
          <w:rFonts w:cs="Calibri"/>
        </w:rPr>
        <w:t>nineteen</w:t>
      </w:r>
      <w:r w:rsidRPr="00102F88">
        <w:rPr>
          <w:rFonts w:cs="Calibri"/>
        </w:rPr>
        <w:t xml:space="preserve"> </w:t>
      </w:r>
      <w:r w:rsidR="00BA4DE5">
        <w:rPr>
          <w:rFonts w:cs="Calibri"/>
        </w:rPr>
        <w:t xml:space="preserve">plus </w:t>
      </w:r>
      <w:r w:rsidRPr="00102F88">
        <w:rPr>
          <w:rFonts w:cs="Calibri"/>
        </w:rPr>
        <w:t xml:space="preserve">years </w:t>
      </w:r>
      <w:r w:rsidR="00DA2C57">
        <w:rPr>
          <w:rFonts w:cs="Calibri"/>
        </w:rPr>
        <w:t xml:space="preserve">in the industry </w:t>
      </w:r>
      <w:r w:rsidR="000040FB">
        <w:rPr>
          <w:rFonts w:cs="Calibri"/>
        </w:rPr>
        <w:t>and</w:t>
      </w:r>
      <w:r w:rsidRPr="00102F88">
        <w:rPr>
          <w:rFonts w:cs="Calibri"/>
        </w:rPr>
        <w:t xml:space="preserve"> </w:t>
      </w:r>
      <w:r w:rsidR="00DA2C57">
        <w:rPr>
          <w:rFonts w:cs="Calibri"/>
        </w:rPr>
        <w:t>fifteen</w:t>
      </w:r>
      <w:r w:rsidRPr="00102F88">
        <w:rPr>
          <w:rFonts w:cs="Calibri"/>
        </w:rPr>
        <w:t xml:space="preserve"> years of strong </w:t>
      </w:r>
      <w:r w:rsidR="004A6F07">
        <w:rPr>
          <w:rFonts w:cs="Calibri"/>
        </w:rPr>
        <w:t xml:space="preserve">Windows </w:t>
      </w:r>
      <w:r w:rsidR="00BA4DE5">
        <w:rPr>
          <w:rFonts w:cs="Calibri"/>
        </w:rPr>
        <w:t>Server s</w:t>
      </w:r>
      <w:r w:rsidRPr="00102F88">
        <w:rPr>
          <w:rFonts w:cs="Calibri"/>
        </w:rPr>
        <w:t xml:space="preserve">ystems </w:t>
      </w:r>
      <w:r w:rsidR="00BA4DE5">
        <w:rPr>
          <w:rFonts w:cs="Calibri"/>
        </w:rPr>
        <w:t>a</w:t>
      </w:r>
      <w:r w:rsidRPr="00102F88">
        <w:rPr>
          <w:rFonts w:cs="Calibri"/>
        </w:rPr>
        <w:t>dministration experience in a 24</w:t>
      </w:r>
      <w:r w:rsidR="00FB5599" w:rsidRPr="00102F88">
        <w:rPr>
          <w:rFonts w:cs="Calibri"/>
        </w:rPr>
        <w:t>/</w:t>
      </w:r>
      <w:r w:rsidRPr="00102F88">
        <w:rPr>
          <w:rFonts w:cs="Calibri"/>
        </w:rPr>
        <w:t>7</w:t>
      </w:r>
      <w:r w:rsidR="00FB5599" w:rsidRPr="00102F88">
        <w:rPr>
          <w:rFonts w:cs="Calibri"/>
        </w:rPr>
        <w:t>/</w:t>
      </w:r>
      <w:r w:rsidRPr="00102F88">
        <w:rPr>
          <w:rFonts w:cs="Calibri"/>
        </w:rPr>
        <w:t>365 environment</w:t>
      </w:r>
      <w:r w:rsidR="0003152D">
        <w:rPr>
          <w:rFonts w:cs="Calibri"/>
        </w:rPr>
        <w:t>s</w:t>
      </w:r>
    </w:p>
    <w:p w14:paraId="3B14C943" w14:textId="77777777" w:rsidR="00A23D56" w:rsidRPr="00102F88" w:rsidRDefault="005D7D75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106467">
        <w:rPr>
          <w:rFonts w:cs="Calibri"/>
        </w:rPr>
        <w:t>Thirteen</w:t>
      </w:r>
      <w:r w:rsidR="00307577" w:rsidRPr="00102F88">
        <w:rPr>
          <w:rFonts w:cs="Calibri"/>
        </w:rPr>
        <w:t xml:space="preserve"> years of experience maintaining </w:t>
      </w:r>
      <w:r w:rsidR="00EC1978" w:rsidRPr="00102F88">
        <w:rPr>
          <w:rFonts w:cs="Calibri"/>
        </w:rPr>
        <w:t xml:space="preserve">datacenter </w:t>
      </w:r>
      <w:r w:rsidR="000040FB">
        <w:rPr>
          <w:rFonts w:cs="Calibri"/>
        </w:rPr>
        <w:t xml:space="preserve">environments in </w:t>
      </w:r>
      <w:r w:rsidR="00307577" w:rsidRPr="00102F88">
        <w:rPr>
          <w:rFonts w:cs="Calibri"/>
        </w:rPr>
        <w:t xml:space="preserve">compliance of </w:t>
      </w:r>
      <w:r w:rsidRPr="00102F88">
        <w:rPr>
          <w:rFonts w:cs="Calibri"/>
        </w:rPr>
        <w:t>PCI, BSI 7799 / ISO 27001, HIPAA, and FISMA</w:t>
      </w:r>
      <w:r w:rsidR="00EC1978" w:rsidRPr="00102F88">
        <w:rPr>
          <w:rFonts w:cs="Calibri"/>
        </w:rPr>
        <w:t xml:space="preserve"> </w:t>
      </w:r>
      <w:r w:rsidR="00307577" w:rsidRPr="00102F88">
        <w:rPr>
          <w:rFonts w:cs="Calibri"/>
        </w:rPr>
        <w:t>security standards</w:t>
      </w:r>
      <w:r w:rsidR="00C467A7">
        <w:rPr>
          <w:rFonts w:cs="Calibri"/>
        </w:rPr>
        <w:t xml:space="preserve"> and </w:t>
      </w:r>
      <w:r w:rsidR="00106467">
        <w:rPr>
          <w:rFonts w:cs="Calibri"/>
        </w:rPr>
        <w:t>applicable</w:t>
      </w:r>
      <w:r w:rsidR="00C467A7">
        <w:rPr>
          <w:rFonts w:cs="Calibri"/>
        </w:rPr>
        <w:t xml:space="preserve"> change control processes</w:t>
      </w:r>
    </w:p>
    <w:p w14:paraId="2779CFC8" w14:textId="77777777" w:rsidR="00A23D56" w:rsidRPr="00102F88" w:rsidRDefault="00EA2CF3" w:rsidP="00A23D56">
      <w:pPr>
        <w:pStyle w:val="NoSpacing"/>
        <w:rPr>
          <w:rFonts w:cs="Calibri"/>
        </w:rPr>
      </w:pPr>
      <w:r w:rsidRPr="00102F88">
        <w:rPr>
          <w:rFonts w:cs="Calibri"/>
        </w:rPr>
        <w:t>- Strong communication</w:t>
      </w:r>
      <w:r w:rsidR="00A23D56" w:rsidRPr="00102F88">
        <w:rPr>
          <w:rFonts w:cs="Calibri"/>
        </w:rPr>
        <w:t xml:space="preserve"> skills with ability </w:t>
      </w:r>
      <w:r w:rsidR="008A535A" w:rsidRPr="00102F88">
        <w:rPr>
          <w:rFonts w:cs="Calibri"/>
        </w:rPr>
        <w:t>to communicate technical topics</w:t>
      </w:r>
      <w:r w:rsidRPr="00102F88">
        <w:rPr>
          <w:rFonts w:cs="Calibri"/>
        </w:rPr>
        <w:t xml:space="preserve"> to non-technical audiences</w:t>
      </w:r>
    </w:p>
    <w:p w14:paraId="0724E73A" w14:textId="6410CB35" w:rsidR="001F03BA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EA202E">
        <w:rPr>
          <w:rFonts w:cs="Calibri"/>
        </w:rPr>
        <w:t>Self-motivated</w:t>
      </w:r>
      <w:r w:rsidR="00DC7DF9">
        <w:rPr>
          <w:rFonts w:cs="Calibri"/>
        </w:rPr>
        <w:t xml:space="preserve"> </w:t>
      </w:r>
      <w:r w:rsidR="00EA202E">
        <w:rPr>
          <w:rFonts w:cs="Calibri"/>
        </w:rPr>
        <w:t>with exceptional</w:t>
      </w:r>
      <w:r w:rsidR="00C467A7">
        <w:rPr>
          <w:rFonts w:cs="Calibri"/>
        </w:rPr>
        <w:t xml:space="preserve"> </w:t>
      </w:r>
      <w:r w:rsidR="00D3564A">
        <w:rPr>
          <w:rFonts w:cs="Calibri"/>
        </w:rPr>
        <w:t xml:space="preserve">technical </w:t>
      </w:r>
      <w:r w:rsidRPr="00102F88">
        <w:rPr>
          <w:rFonts w:cs="Calibri"/>
        </w:rPr>
        <w:t>troubleshooting skills</w:t>
      </w:r>
      <w:r w:rsidR="00C467A7">
        <w:rPr>
          <w:rFonts w:cs="Calibri"/>
        </w:rPr>
        <w:t xml:space="preserve"> </w:t>
      </w:r>
      <w:r w:rsidR="006F61C5">
        <w:rPr>
          <w:rFonts w:cs="Calibri"/>
        </w:rPr>
        <w:t>and</w:t>
      </w:r>
      <w:r w:rsidR="00C467A7">
        <w:rPr>
          <w:rFonts w:cs="Calibri"/>
        </w:rPr>
        <w:t xml:space="preserve"> </w:t>
      </w:r>
      <w:r w:rsidR="006F61C5">
        <w:rPr>
          <w:rFonts w:cs="Calibri"/>
        </w:rPr>
        <w:t xml:space="preserve">continuous focus on </w:t>
      </w:r>
      <w:r w:rsidR="00C467A7">
        <w:rPr>
          <w:rFonts w:cs="Calibri"/>
        </w:rPr>
        <w:t>automat</w:t>
      </w:r>
      <w:r w:rsidR="006F61C5">
        <w:rPr>
          <w:rFonts w:cs="Calibri"/>
        </w:rPr>
        <w:t>ion</w:t>
      </w:r>
    </w:p>
    <w:p w14:paraId="2DC75F0F" w14:textId="77777777" w:rsidR="000851B0" w:rsidRPr="00102F88" w:rsidRDefault="000851B0" w:rsidP="00A23D56">
      <w:pPr>
        <w:pStyle w:val="NoSpacing"/>
        <w:rPr>
          <w:rFonts w:cs="Calibri"/>
        </w:rPr>
      </w:pPr>
      <w:r w:rsidRPr="00102F88">
        <w:rPr>
          <w:rFonts w:cs="Calibri"/>
        </w:rPr>
        <w:t>- Impeccable</w:t>
      </w:r>
      <w:r w:rsidR="00DA2C57">
        <w:rPr>
          <w:rFonts w:cs="Calibri"/>
        </w:rPr>
        <w:t xml:space="preserve"> </w:t>
      </w:r>
      <w:r w:rsidRPr="00102F88">
        <w:rPr>
          <w:rFonts w:cs="Calibri"/>
        </w:rPr>
        <w:t xml:space="preserve">customer service record </w:t>
      </w:r>
      <w:r w:rsidR="00EA2CF3" w:rsidRPr="00102F88">
        <w:rPr>
          <w:rFonts w:cs="Calibri"/>
        </w:rPr>
        <w:t>with proven leadership</w:t>
      </w:r>
      <w:r w:rsidR="00986860">
        <w:rPr>
          <w:rFonts w:cs="Calibri"/>
        </w:rPr>
        <w:t xml:space="preserve"> across multiple business </w:t>
      </w:r>
      <w:r w:rsidR="00A914EA">
        <w:rPr>
          <w:rFonts w:cs="Calibri"/>
        </w:rPr>
        <w:t>units</w:t>
      </w:r>
    </w:p>
    <w:p w14:paraId="549684C3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A914EA">
        <w:rPr>
          <w:rFonts w:cs="Calibri"/>
        </w:rPr>
        <w:t xml:space="preserve">Maintain relevant with </w:t>
      </w:r>
      <w:r w:rsidR="004A6F07" w:rsidRPr="004A6F07">
        <w:rPr>
          <w:rFonts w:cs="Calibri"/>
        </w:rPr>
        <w:t>latest technology developments</w:t>
      </w:r>
      <w:r w:rsidR="00986860">
        <w:rPr>
          <w:rFonts w:cs="Calibri"/>
        </w:rPr>
        <w:t xml:space="preserve"> and </w:t>
      </w:r>
      <w:r w:rsidR="0003152D">
        <w:rPr>
          <w:rFonts w:cs="Calibri"/>
        </w:rPr>
        <w:t xml:space="preserve">trends </w:t>
      </w:r>
      <w:r w:rsidR="004A6F07" w:rsidRPr="004A6F07">
        <w:rPr>
          <w:rFonts w:cs="Calibri"/>
        </w:rPr>
        <w:t xml:space="preserve">for both on-premise and </w:t>
      </w:r>
      <w:r w:rsidR="00F74CB0" w:rsidRPr="004A6F07">
        <w:rPr>
          <w:rFonts w:cs="Calibri"/>
        </w:rPr>
        <w:t>cloud-based</w:t>
      </w:r>
      <w:r w:rsidR="004A6F07" w:rsidRPr="004A6F07">
        <w:rPr>
          <w:rFonts w:cs="Calibri"/>
        </w:rPr>
        <w:t xml:space="preserve"> technologies</w:t>
      </w:r>
      <w:r w:rsidR="0003152D">
        <w:rPr>
          <w:rFonts w:cs="Calibri"/>
        </w:rPr>
        <w:t>.</w:t>
      </w:r>
      <w:r w:rsidR="004A6F07">
        <w:rPr>
          <w:rFonts w:cs="Calibri"/>
        </w:rPr>
        <w:br/>
      </w:r>
    </w:p>
    <w:p w14:paraId="2D6FFD2A" w14:textId="77777777" w:rsidR="00A23D56" w:rsidRPr="00102F88" w:rsidRDefault="00A23D56" w:rsidP="00A23D56">
      <w:pPr>
        <w:pStyle w:val="NoSpacing"/>
        <w:rPr>
          <w:rFonts w:cs="Calibri"/>
          <w:b/>
          <w:sz w:val="24"/>
          <w:szCs w:val="24"/>
          <w:u w:val="single"/>
        </w:rPr>
      </w:pPr>
      <w:r w:rsidRPr="00102F88">
        <w:rPr>
          <w:rFonts w:cs="Calibri"/>
          <w:b/>
          <w:sz w:val="24"/>
          <w:szCs w:val="24"/>
          <w:u w:val="single"/>
        </w:rPr>
        <w:t>TECHNOLOGIES:</w:t>
      </w:r>
    </w:p>
    <w:p w14:paraId="3C50034F" w14:textId="77777777" w:rsidR="00A23D56" w:rsidRPr="00102F88" w:rsidRDefault="00A23D56" w:rsidP="00A23D56">
      <w:pPr>
        <w:pStyle w:val="NoSpacing"/>
        <w:rPr>
          <w:rFonts w:cs="Calibri"/>
        </w:rPr>
      </w:pPr>
    </w:p>
    <w:p w14:paraId="649BB960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Pr="00102F88">
        <w:rPr>
          <w:rFonts w:cs="Calibri"/>
          <w:b/>
        </w:rPr>
        <w:t>Operating Systems:</w:t>
      </w:r>
      <w:r w:rsidRPr="00102F88">
        <w:rPr>
          <w:rFonts w:cs="Calibri"/>
        </w:rPr>
        <w:t xml:space="preserve">  Windows Server 2008</w:t>
      </w:r>
      <w:r w:rsidR="00AB1E28">
        <w:rPr>
          <w:rFonts w:cs="Calibri"/>
        </w:rPr>
        <w:t>R2</w:t>
      </w:r>
      <w:r w:rsidR="000851B0" w:rsidRPr="00102F88">
        <w:rPr>
          <w:rFonts w:cs="Calibri"/>
        </w:rPr>
        <w:t>/2012</w:t>
      </w:r>
      <w:r w:rsidR="002F3E82">
        <w:rPr>
          <w:rFonts w:cs="Calibri"/>
        </w:rPr>
        <w:t>/2016/2019</w:t>
      </w:r>
      <w:r w:rsidR="005E5104" w:rsidRPr="00102F88">
        <w:rPr>
          <w:rFonts w:cs="Calibri"/>
        </w:rPr>
        <w:t xml:space="preserve">, </w:t>
      </w:r>
      <w:r w:rsidRPr="00102F88">
        <w:rPr>
          <w:rFonts w:cs="Calibri"/>
        </w:rPr>
        <w:t>Windows 7</w:t>
      </w:r>
      <w:r w:rsidR="00C34A25" w:rsidRPr="00102F88">
        <w:rPr>
          <w:rFonts w:cs="Calibri"/>
        </w:rPr>
        <w:t>/8</w:t>
      </w:r>
      <w:r w:rsidR="002F3E82">
        <w:rPr>
          <w:rFonts w:cs="Calibri"/>
        </w:rPr>
        <w:t>/10</w:t>
      </w:r>
      <w:r w:rsidRPr="00102F88">
        <w:rPr>
          <w:rFonts w:cs="Calibri"/>
        </w:rPr>
        <w:t>, OS</w:t>
      </w:r>
      <w:r w:rsidR="00AB1E28">
        <w:rPr>
          <w:rFonts w:cs="Calibri"/>
        </w:rPr>
        <w:t>X</w:t>
      </w:r>
      <w:r w:rsidR="002E29D1" w:rsidRPr="00102F88">
        <w:rPr>
          <w:rFonts w:cs="Calibri"/>
        </w:rPr>
        <w:t>, RedHat 6.3</w:t>
      </w:r>
    </w:p>
    <w:p w14:paraId="4523833F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Pr="00102F88">
        <w:rPr>
          <w:rFonts w:cs="Calibri"/>
          <w:b/>
        </w:rPr>
        <w:t>Virtualization:</w:t>
      </w:r>
      <w:r w:rsidRPr="00102F88">
        <w:rPr>
          <w:rFonts w:cs="Calibri"/>
        </w:rPr>
        <w:t xml:space="preserve">  VMware ESXi </w:t>
      </w:r>
      <w:r w:rsidR="00047962">
        <w:rPr>
          <w:rFonts w:cs="Calibri"/>
        </w:rPr>
        <w:t>5</w:t>
      </w:r>
      <w:r w:rsidRPr="00102F88">
        <w:rPr>
          <w:rFonts w:cs="Calibri"/>
        </w:rPr>
        <w:t>/</w:t>
      </w:r>
      <w:r w:rsidR="00047962">
        <w:rPr>
          <w:rFonts w:cs="Calibri"/>
        </w:rPr>
        <w:t>6.5</w:t>
      </w:r>
      <w:r w:rsidR="00C34A25" w:rsidRPr="00102F88">
        <w:rPr>
          <w:rFonts w:cs="Calibri"/>
        </w:rPr>
        <w:t xml:space="preserve"> </w:t>
      </w:r>
      <w:r w:rsidRPr="00102F88">
        <w:rPr>
          <w:rFonts w:cs="Calibri"/>
        </w:rPr>
        <w:t xml:space="preserve">vSphere, vCenter </w:t>
      </w:r>
      <w:r w:rsidR="00047962">
        <w:rPr>
          <w:rFonts w:cs="Calibri"/>
        </w:rPr>
        <w:t>5/6.5</w:t>
      </w:r>
      <w:r w:rsidRPr="00102F88">
        <w:rPr>
          <w:rFonts w:cs="Calibri"/>
        </w:rPr>
        <w:t xml:space="preserve">, </w:t>
      </w:r>
      <w:r w:rsidR="00413F14" w:rsidRPr="00102F88">
        <w:rPr>
          <w:rFonts w:cs="Calibri"/>
        </w:rPr>
        <w:t xml:space="preserve">Microsoft </w:t>
      </w:r>
      <w:r w:rsidR="00746DEE" w:rsidRPr="00102F88">
        <w:rPr>
          <w:rFonts w:cs="Calibri"/>
        </w:rPr>
        <w:t>Hyper-V</w:t>
      </w:r>
      <w:r w:rsidR="00EA2CF3" w:rsidRPr="00102F88">
        <w:rPr>
          <w:rFonts w:cs="Calibri"/>
        </w:rPr>
        <w:t xml:space="preserve"> 2012</w:t>
      </w:r>
      <w:r w:rsidR="00746DEE" w:rsidRPr="00102F88">
        <w:rPr>
          <w:rFonts w:cs="Calibri"/>
        </w:rPr>
        <w:t>R2</w:t>
      </w:r>
      <w:r w:rsidR="002F3E82">
        <w:rPr>
          <w:rFonts w:cs="Calibri"/>
        </w:rPr>
        <w:t>/201</w:t>
      </w:r>
      <w:r w:rsidR="00091DAF">
        <w:rPr>
          <w:rFonts w:cs="Calibri"/>
        </w:rPr>
        <w:t>9</w:t>
      </w:r>
    </w:p>
    <w:p w14:paraId="7E6EECE3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Pr="00102F88">
        <w:rPr>
          <w:rFonts w:cs="Calibri"/>
          <w:b/>
        </w:rPr>
        <w:t>Backup/</w:t>
      </w:r>
      <w:r w:rsidR="00C467A7">
        <w:rPr>
          <w:rFonts w:cs="Calibri"/>
          <w:b/>
        </w:rPr>
        <w:t>DR</w:t>
      </w:r>
      <w:r w:rsidRPr="00102F88">
        <w:rPr>
          <w:rFonts w:cs="Calibri"/>
          <w:b/>
        </w:rPr>
        <w:t xml:space="preserve">: </w:t>
      </w:r>
      <w:r w:rsidRPr="00102F88">
        <w:rPr>
          <w:rFonts w:cs="Calibri"/>
        </w:rPr>
        <w:t xml:space="preserve"> IBM Tivoli Storage Manager (TSM)</w:t>
      </w:r>
      <w:r w:rsidR="00047962">
        <w:rPr>
          <w:rFonts w:cs="Calibri"/>
        </w:rPr>
        <w:t xml:space="preserve"> / Symantec </w:t>
      </w:r>
      <w:r w:rsidR="00D82F95">
        <w:rPr>
          <w:rFonts w:cs="Calibri"/>
        </w:rPr>
        <w:t>NetBackup</w:t>
      </w:r>
      <w:r w:rsidR="00047962">
        <w:rPr>
          <w:rFonts w:cs="Calibri"/>
        </w:rPr>
        <w:t xml:space="preserve"> / </w:t>
      </w:r>
      <w:proofErr w:type="spellStart"/>
      <w:r w:rsidR="00047962">
        <w:rPr>
          <w:rFonts w:cs="Calibri"/>
        </w:rPr>
        <w:t>Altaro</w:t>
      </w:r>
      <w:proofErr w:type="spellEnd"/>
      <w:r w:rsidR="00047962">
        <w:rPr>
          <w:rFonts w:cs="Calibri"/>
        </w:rPr>
        <w:t xml:space="preserve"> VM Backup</w:t>
      </w:r>
    </w:p>
    <w:p w14:paraId="0082BAFA" w14:textId="2D64DDF0" w:rsidR="00A538A3" w:rsidRDefault="00A538A3" w:rsidP="00A538A3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BD087E">
        <w:rPr>
          <w:rFonts w:cs="Calibri"/>
          <w:b/>
        </w:rPr>
        <w:t xml:space="preserve">Compute/Storage </w:t>
      </w:r>
      <w:r w:rsidRPr="00102F88">
        <w:rPr>
          <w:rFonts w:cs="Calibri"/>
          <w:b/>
        </w:rPr>
        <w:t>Hardware:</w:t>
      </w:r>
      <w:r w:rsidRPr="00102F88">
        <w:rPr>
          <w:rFonts w:cs="Calibri"/>
        </w:rPr>
        <w:t xml:space="preserve"> HP ProLiant DL and BL models, HP Blade Enclosure c7000, Dell PowerEdge, IBM </w:t>
      </w:r>
      <w:proofErr w:type="spellStart"/>
      <w:r w:rsidRPr="00102F88">
        <w:rPr>
          <w:rFonts w:cs="Calibri"/>
        </w:rPr>
        <w:t>System</w:t>
      </w:r>
      <w:r w:rsidR="00587B2F">
        <w:rPr>
          <w:rFonts w:cs="Calibri"/>
        </w:rPr>
        <w:t>X</w:t>
      </w:r>
      <w:proofErr w:type="spellEnd"/>
      <w:r w:rsidRPr="00102F88">
        <w:rPr>
          <w:rFonts w:cs="Calibri"/>
        </w:rPr>
        <w:t xml:space="preserve">, </w:t>
      </w:r>
      <w:r>
        <w:rPr>
          <w:rFonts w:cs="Calibri"/>
        </w:rPr>
        <w:t xml:space="preserve">Cisco </w:t>
      </w:r>
      <w:r w:rsidR="00DA2C57">
        <w:rPr>
          <w:rFonts w:cs="Calibri"/>
        </w:rPr>
        <w:t xml:space="preserve">UCS </w:t>
      </w:r>
      <w:r>
        <w:rPr>
          <w:rFonts w:cs="Calibri"/>
        </w:rPr>
        <w:t xml:space="preserve">B200-M5, </w:t>
      </w:r>
      <w:r w:rsidR="00587B2F">
        <w:rPr>
          <w:rFonts w:cs="Calibri"/>
        </w:rPr>
        <w:t>Nvidia GPU, Dell/</w:t>
      </w:r>
      <w:r>
        <w:rPr>
          <w:rFonts w:cs="Calibri"/>
        </w:rPr>
        <w:t>EMC VNX-</w:t>
      </w:r>
      <w:proofErr w:type="spellStart"/>
      <w:r>
        <w:rPr>
          <w:rFonts w:cs="Calibri"/>
        </w:rPr>
        <w:t>XtremeIO</w:t>
      </w:r>
      <w:proofErr w:type="spellEnd"/>
      <w:r w:rsidR="003C231D">
        <w:rPr>
          <w:rFonts w:cs="Calibri"/>
        </w:rPr>
        <w:t xml:space="preserve"> Flash</w:t>
      </w:r>
      <w:r w:rsidR="00587B2F">
        <w:rPr>
          <w:rFonts w:cs="Calibri"/>
        </w:rPr>
        <w:t xml:space="preserve"> Storage</w:t>
      </w:r>
      <w:r w:rsidR="003C231D">
        <w:rPr>
          <w:rFonts w:cs="Calibri"/>
        </w:rPr>
        <w:t xml:space="preserve"> Array</w:t>
      </w:r>
    </w:p>
    <w:p w14:paraId="324BBBB3" w14:textId="349FE020" w:rsidR="00EA202E" w:rsidRPr="00102F88" w:rsidRDefault="00EA202E" w:rsidP="00A538A3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>
        <w:rPr>
          <w:rFonts w:cs="Calibri"/>
          <w:b/>
        </w:rPr>
        <w:t>Cloud:</w:t>
      </w:r>
      <w:r w:rsidRPr="00102F88">
        <w:rPr>
          <w:rFonts w:cs="Calibri"/>
        </w:rPr>
        <w:t xml:space="preserve">  </w:t>
      </w:r>
      <w:r>
        <w:rPr>
          <w:rFonts w:cs="Calibri"/>
        </w:rPr>
        <w:t>Microsoft Azure/</w:t>
      </w:r>
      <w:r w:rsidR="003C231D">
        <w:rPr>
          <w:rFonts w:cs="Calibri"/>
        </w:rPr>
        <w:t>SSO/</w:t>
      </w:r>
      <w:r w:rsidR="0003152D">
        <w:rPr>
          <w:rFonts w:cs="Calibri"/>
        </w:rPr>
        <w:t xml:space="preserve">MFA/Intune, </w:t>
      </w:r>
      <w:r>
        <w:rPr>
          <w:rFonts w:cs="Calibri"/>
        </w:rPr>
        <w:t xml:space="preserve">Office 365, Google G Suite, IP Telephony </w:t>
      </w:r>
      <w:r w:rsidR="003C231D">
        <w:rPr>
          <w:rFonts w:cs="Calibri"/>
        </w:rPr>
        <w:t xml:space="preserve">(Skype/Teams, </w:t>
      </w:r>
      <w:r>
        <w:rPr>
          <w:rFonts w:cs="Calibri"/>
        </w:rPr>
        <w:t>8x8, Five9, and RingCentral</w:t>
      </w:r>
      <w:r w:rsidR="003C231D">
        <w:rPr>
          <w:rFonts w:cs="Calibri"/>
        </w:rPr>
        <w:t>),</w:t>
      </w:r>
      <w:r w:rsidR="00C02665">
        <w:rPr>
          <w:rFonts w:cs="Calibri"/>
        </w:rPr>
        <w:t xml:space="preserve"> Sophos </w:t>
      </w:r>
      <w:proofErr w:type="spellStart"/>
      <w:r w:rsidR="00C02665">
        <w:rPr>
          <w:rFonts w:cs="Calibri"/>
        </w:rPr>
        <w:t>InterceptX</w:t>
      </w:r>
      <w:proofErr w:type="spellEnd"/>
      <w:r w:rsidR="006F61C5">
        <w:rPr>
          <w:rFonts w:cs="Calibri"/>
        </w:rPr>
        <w:t>, Rapid7</w:t>
      </w:r>
    </w:p>
    <w:p w14:paraId="1E6C8252" w14:textId="00EDBF7C" w:rsidR="00A23D56" w:rsidRPr="00102F88" w:rsidRDefault="00A538A3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Pr="00102F88">
        <w:rPr>
          <w:rFonts w:cs="Calibri"/>
          <w:b/>
        </w:rPr>
        <w:t>Other Technologies:</w:t>
      </w:r>
      <w:r w:rsidRPr="00102F88">
        <w:rPr>
          <w:rFonts w:cs="Calibri"/>
        </w:rPr>
        <w:t xml:space="preserve"> MS </w:t>
      </w:r>
      <w:r w:rsidR="001F03BA">
        <w:rPr>
          <w:rFonts w:cs="Calibri"/>
        </w:rPr>
        <w:t>AD</w:t>
      </w:r>
      <w:r w:rsidR="003C231D">
        <w:rPr>
          <w:rFonts w:cs="Calibri"/>
        </w:rPr>
        <w:t>/</w:t>
      </w:r>
      <w:r w:rsidRPr="00102F88">
        <w:rPr>
          <w:rFonts w:cs="Calibri"/>
        </w:rPr>
        <w:t>GPO</w:t>
      </w:r>
      <w:r w:rsidR="001F03BA">
        <w:rPr>
          <w:rFonts w:cs="Calibri"/>
        </w:rPr>
        <w:t>s</w:t>
      </w:r>
      <w:r w:rsidRPr="00102F88">
        <w:rPr>
          <w:rFonts w:cs="Calibri"/>
        </w:rPr>
        <w:t>/DNS/DHCP/IIS,</w:t>
      </w:r>
      <w:r w:rsidR="00D077B8">
        <w:rPr>
          <w:rFonts w:cs="Calibri"/>
        </w:rPr>
        <w:t xml:space="preserve"> Certificate Management,</w:t>
      </w:r>
      <w:r w:rsidRPr="00102F88">
        <w:rPr>
          <w:rFonts w:cs="Calibri"/>
        </w:rPr>
        <w:t xml:space="preserve"> MS </w:t>
      </w:r>
      <w:r>
        <w:rPr>
          <w:rFonts w:cs="Calibri"/>
        </w:rPr>
        <w:t xml:space="preserve">2012R2 </w:t>
      </w:r>
      <w:r w:rsidR="00A23D56" w:rsidRPr="00102F88">
        <w:rPr>
          <w:rFonts w:cs="Calibri"/>
        </w:rPr>
        <w:t xml:space="preserve">Clustering, </w:t>
      </w:r>
      <w:r w:rsidR="00D60FBB" w:rsidRPr="00102F88">
        <w:rPr>
          <w:rFonts w:cs="Calibri"/>
        </w:rPr>
        <w:t>MS S</w:t>
      </w:r>
      <w:r w:rsidR="00047962">
        <w:rPr>
          <w:rFonts w:cs="Calibri"/>
        </w:rPr>
        <w:t xml:space="preserve">ystem Center </w:t>
      </w:r>
      <w:r w:rsidR="005064BD">
        <w:rPr>
          <w:rFonts w:cs="Calibri"/>
        </w:rPr>
        <w:t>CM/</w:t>
      </w:r>
      <w:r w:rsidR="00C02665">
        <w:rPr>
          <w:rFonts w:cs="Calibri"/>
        </w:rPr>
        <w:t xml:space="preserve">OM </w:t>
      </w:r>
      <w:r w:rsidR="00D60FBB" w:rsidRPr="00102F88">
        <w:rPr>
          <w:rFonts w:cs="Calibri"/>
        </w:rPr>
        <w:t>2012</w:t>
      </w:r>
      <w:r w:rsidR="00047962">
        <w:rPr>
          <w:rFonts w:cs="Calibri"/>
        </w:rPr>
        <w:t>R2</w:t>
      </w:r>
      <w:r w:rsidR="00D60FBB" w:rsidRPr="00102F88">
        <w:rPr>
          <w:rFonts w:cs="Calibri"/>
        </w:rPr>
        <w:t xml:space="preserve">, </w:t>
      </w:r>
      <w:r w:rsidR="00047962">
        <w:rPr>
          <w:rFonts w:cs="Calibri"/>
        </w:rPr>
        <w:t xml:space="preserve">Citrix </w:t>
      </w:r>
      <w:r w:rsidR="00A23D56" w:rsidRPr="00102F88">
        <w:rPr>
          <w:rFonts w:cs="Calibri"/>
        </w:rPr>
        <w:t>XenApp</w:t>
      </w:r>
      <w:r w:rsidR="00921C37">
        <w:rPr>
          <w:rFonts w:cs="Calibri"/>
        </w:rPr>
        <w:t xml:space="preserve"> 6.5</w:t>
      </w:r>
      <w:r w:rsidR="00047962">
        <w:rPr>
          <w:rFonts w:cs="Calibri"/>
        </w:rPr>
        <w:t>/XenDesktop</w:t>
      </w:r>
      <w:r w:rsidR="00921C37">
        <w:rPr>
          <w:rFonts w:cs="Calibri"/>
        </w:rPr>
        <w:t xml:space="preserve"> 7</w:t>
      </w:r>
      <w:r w:rsidR="00047962">
        <w:rPr>
          <w:rFonts w:cs="Calibri"/>
        </w:rPr>
        <w:t>.13</w:t>
      </w:r>
      <w:r w:rsidR="00A23D56" w:rsidRPr="00102F88">
        <w:rPr>
          <w:rFonts w:cs="Calibri"/>
        </w:rPr>
        <w:t xml:space="preserve">, </w:t>
      </w:r>
      <w:r w:rsidR="006F61C5" w:rsidRPr="00102F88">
        <w:rPr>
          <w:rFonts w:cs="Calibri"/>
        </w:rPr>
        <w:t xml:space="preserve">Citrix </w:t>
      </w:r>
      <w:r w:rsidR="006F61C5">
        <w:rPr>
          <w:rFonts w:cs="Calibri"/>
        </w:rPr>
        <w:t>NetScaler 10x</w:t>
      </w:r>
      <w:r w:rsidR="00A23D56" w:rsidRPr="00102F88">
        <w:rPr>
          <w:rFonts w:cs="Calibri"/>
        </w:rPr>
        <w:t xml:space="preserve">, </w:t>
      </w:r>
      <w:r w:rsidR="005064BD">
        <w:rPr>
          <w:rFonts w:cs="Calibri"/>
        </w:rPr>
        <w:t xml:space="preserve">F5 Load Balancers, </w:t>
      </w:r>
      <w:r w:rsidR="00A23D56" w:rsidRPr="00102F88">
        <w:rPr>
          <w:rFonts w:cs="Calibri"/>
        </w:rPr>
        <w:t xml:space="preserve">HP </w:t>
      </w:r>
      <w:proofErr w:type="spellStart"/>
      <w:r w:rsidR="00A23D56" w:rsidRPr="00102F88">
        <w:rPr>
          <w:rFonts w:cs="Calibri"/>
        </w:rPr>
        <w:t>iLO</w:t>
      </w:r>
      <w:proofErr w:type="spellEnd"/>
      <w:r w:rsidR="00A23D56" w:rsidRPr="00102F88">
        <w:rPr>
          <w:rFonts w:cs="Calibri"/>
        </w:rPr>
        <w:t xml:space="preserve">, Dell DRAC, </w:t>
      </w:r>
      <w:r w:rsidR="00047962">
        <w:rPr>
          <w:rFonts w:cs="Calibri"/>
        </w:rPr>
        <w:t>MS</w:t>
      </w:r>
      <w:r w:rsidR="004A6F07">
        <w:rPr>
          <w:rFonts w:cs="Calibri"/>
        </w:rPr>
        <w:t xml:space="preserve"> </w:t>
      </w:r>
      <w:r w:rsidR="00047962">
        <w:rPr>
          <w:rFonts w:cs="Calibri"/>
        </w:rPr>
        <w:t xml:space="preserve">SQL </w:t>
      </w:r>
      <w:r w:rsidR="00A23D56" w:rsidRPr="00102F88">
        <w:rPr>
          <w:rFonts w:cs="Calibri"/>
        </w:rPr>
        <w:t>200</w:t>
      </w:r>
      <w:r w:rsidR="00047962">
        <w:rPr>
          <w:rFonts w:cs="Calibri"/>
        </w:rPr>
        <w:t>8</w:t>
      </w:r>
      <w:r w:rsidR="00DA2C57">
        <w:rPr>
          <w:rFonts w:cs="Calibri"/>
        </w:rPr>
        <w:t>-</w:t>
      </w:r>
      <w:r w:rsidR="00047962">
        <w:rPr>
          <w:rFonts w:cs="Calibri"/>
        </w:rPr>
        <w:t>2016</w:t>
      </w:r>
      <w:r w:rsidR="00A23D56" w:rsidRPr="00102F88">
        <w:rPr>
          <w:rFonts w:cs="Calibri"/>
        </w:rPr>
        <w:t xml:space="preserve">, GFI </w:t>
      </w:r>
      <w:proofErr w:type="spellStart"/>
      <w:r w:rsidR="00A23D56" w:rsidRPr="00102F88">
        <w:rPr>
          <w:rFonts w:cs="Calibri"/>
        </w:rPr>
        <w:t>LANguard</w:t>
      </w:r>
      <w:proofErr w:type="spellEnd"/>
      <w:r w:rsidR="00A23D56" w:rsidRPr="00102F88">
        <w:rPr>
          <w:rFonts w:cs="Calibri"/>
        </w:rPr>
        <w:t xml:space="preserve"> v9, Symantec SEP v11</w:t>
      </w:r>
      <w:r w:rsidR="008857B0" w:rsidRPr="00102F88">
        <w:rPr>
          <w:rFonts w:cs="Calibri"/>
        </w:rPr>
        <w:t>, Sophos v1</w:t>
      </w:r>
      <w:r w:rsidR="006F61C5">
        <w:rPr>
          <w:rFonts w:cs="Calibri"/>
        </w:rPr>
        <w:t>0</w:t>
      </w:r>
      <w:r w:rsidR="000851B0" w:rsidRPr="00102F88">
        <w:rPr>
          <w:rFonts w:cs="Calibri"/>
        </w:rPr>
        <w:t>, Office</w:t>
      </w:r>
      <w:r w:rsidR="00921C37">
        <w:rPr>
          <w:rFonts w:cs="Calibri"/>
        </w:rPr>
        <w:t xml:space="preserve">, </w:t>
      </w:r>
      <w:r w:rsidR="00DA2C57">
        <w:rPr>
          <w:rFonts w:cs="Calibri"/>
        </w:rPr>
        <w:t xml:space="preserve">Dell </w:t>
      </w:r>
      <w:r w:rsidR="00921C37">
        <w:rPr>
          <w:rFonts w:cs="Calibri"/>
        </w:rPr>
        <w:t>Wyse Device Manager/WNOS</w:t>
      </w:r>
      <w:r w:rsidR="003C77ED">
        <w:rPr>
          <w:rFonts w:cs="Calibri"/>
        </w:rPr>
        <w:t xml:space="preserve">, Crestron </w:t>
      </w:r>
      <w:r w:rsidR="00C05725">
        <w:rPr>
          <w:rFonts w:cs="Calibri"/>
        </w:rPr>
        <w:t>Schedulers</w:t>
      </w:r>
      <w:r w:rsidR="003C231D">
        <w:rPr>
          <w:rFonts w:cs="Calibri"/>
        </w:rPr>
        <w:t>, Cisco V</w:t>
      </w:r>
      <w:r w:rsidR="005064BD">
        <w:rPr>
          <w:rFonts w:cs="Calibri"/>
        </w:rPr>
        <w:t xml:space="preserve">C, Ipswich </w:t>
      </w:r>
      <w:proofErr w:type="spellStart"/>
      <w:r w:rsidR="005064BD">
        <w:rPr>
          <w:rFonts w:cs="Calibri"/>
        </w:rPr>
        <w:t>MOVEit</w:t>
      </w:r>
      <w:proofErr w:type="spellEnd"/>
      <w:r w:rsidR="005064BD">
        <w:rPr>
          <w:rFonts w:cs="Calibri"/>
        </w:rPr>
        <w:t xml:space="preserve"> DMZ</w:t>
      </w:r>
    </w:p>
    <w:p w14:paraId="43D03CEC" w14:textId="77777777" w:rsidR="00A23D56" w:rsidRPr="00102F88" w:rsidRDefault="00A23D56" w:rsidP="00A23D56">
      <w:pPr>
        <w:pStyle w:val="NoSpacing"/>
        <w:rPr>
          <w:rFonts w:cs="Calibri"/>
        </w:rPr>
      </w:pPr>
    </w:p>
    <w:p w14:paraId="26BE039D" w14:textId="77777777" w:rsidR="00D60FBB" w:rsidRPr="00102F88" w:rsidRDefault="00D60FBB" w:rsidP="00A23D56">
      <w:pPr>
        <w:pStyle w:val="NoSpacing"/>
        <w:rPr>
          <w:rFonts w:cs="Calibri"/>
          <w:b/>
          <w:sz w:val="24"/>
          <w:szCs w:val="24"/>
          <w:u w:val="single"/>
        </w:rPr>
      </w:pPr>
      <w:r w:rsidRPr="00102F88">
        <w:rPr>
          <w:rFonts w:cs="Calibri"/>
          <w:b/>
          <w:sz w:val="24"/>
          <w:szCs w:val="24"/>
          <w:u w:val="single"/>
        </w:rPr>
        <w:t>EMPLOYMENT:</w:t>
      </w:r>
    </w:p>
    <w:p w14:paraId="629D5FF8" w14:textId="77777777" w:rsidR="00D60FBB" w:rsidRPr="00102F88" w:rsidRDefault="00D60FBB" w:rsidP="00A23D56">
      <w:pPr>
        <w:pStyle w:val="NoSpacing"/>
        <w:rPr>
          <w:rFonts w:cs="Calibri"/>
          <w:b/>
        </w:rPr>
      </w:pPr>
    </w:p>
    <w:p w14:paraId="4A77A74D" w14:textId="77777777" w:rsidR="00D60FBB" w:rsidRPr="00102F88" w:rsidRDefault="00D60FBB" w:rsidP="00D60FBB">
      <w:pPr>
        <w:pStyle w:val="NoSpacing"/>
        <w:rPr>
          <w:rFonts w:cs="Calibri"/>
          <w:b/>
        </w:rPr>
      </w:pPr>
      <w:r w:rsidRPr="00102F88">
        <w:rPr>
          <w:rFonts w:cs="Calibri"/>
          <w:b/>
        </w:rPr>
        <w:t>American Student Assistance – Boston, MA</w:t>
      </w:r>
    </w:p>
    <w:p w14:paraId="6B5A18A0" w14:textId="77777777" w:rsidR="00D60FBB" w:rsidRPr="00102F88" w:rsidRDefault="00D60FBB" w:rsidP="00D60FBB">
      <w:pPr>
        <w:pStyle w:val="NoSpacing"/>
        <w:rPr>
          <w:rFonts w:cs="Calibri"/>
          <w:i/>
        </w:rPr>
      </w:pPr>
      <w:r w:rsidRPr="00102F88">
        <w:rPr>
          <w:rFonts w:cs="Calibri"/>
          <w:b/>
          <w:i/>
        </w:rPr>
        <w:t>Sr. System Administrator</w:t>
      </w:r>
      <w:r w:rsidRPr="00102F88">
        <w:rPr>
          <w:rFonts w:cs="Calibri"/>
          <w:i/>
        </w:rPr>
        <w:t xml:space="preserve"> (May 2012 – Present)</w:t>
      </w:r>
    </w:p>
    <w:p w14:paraId="7A6FA24A" w14:textId="77777777" w:rsidR="00D60FBB" w:rsidRPr="00102F88" w:rsidRDefault="00D60FBB" w:rsidP="00A23D56">
      <w:pPr>
        <w:pStyle w:val="NoSpacing"/>
        <w:rPr>
          <w:rFonts w:cs="Calibri"/>
        </w:rPr>
      </w:pPr>
      <w:r w:rsidRPr="00102F88">
        <w:rPr>
          <w:rFonts w:cs="Calibri"/>
        </w:rPr>
        <w:t>P</w:t>
      </w:r>
      <w:r w:rsidR="001544DF">
        <w:rPr>
          <w:rFonts w:cs="Calibri"/>
        </w:rPr>
        <w:t>rovide</w:t>
      </w:r>
      <w:r w:rsidRPr="00102F88">
        <w:rPr>
          <w:rFonts w:cs="Calibri"/>
        </w:rPr>
        <w:t xml:space="preserve"> </w:t>
      </w:r>
      <w:r w:rsidR="00DA2C57">
        <w:rPr>
          <w:rFonts w:cs="Calibri"/>
        </w:rPr>
        <w:t xml:space="preserve">end-to-end </w:t>
      </w:r>
      <w:r w:rsidRPr="00102F88">
        <w:rPr>
          <w:rFonts w:cs="Calibri"/>
        </w:rPr>
        <w:t xml:space="preserve">system administration tasks including design, </w:t>
      </w:r>
      <w:r w:rsidR="003C231D">
        <w:rPr>
          <w:rFonts w:cs="Calibri"/>
        </w:rPr>
        <w:t>configuration</w:t>
      </w:r>
      <w:r w:rsidR="00DE4C80">
        <w:rPr>
          <w:rFonts w:cs="Calibri"/>
        </w:rPr>
        <w:t xml:space="preserve">, continuous </w:t>
      </w:r>
      <w:r w:rsidR="00A914EA">
        <w:rPr>
          <w:rFonts w:cs="Calibri"/>
        </w:rPr>
        <w:t xml:space="preserve">monitoring and </w:t>
      </w:r>
      <w:r w:rsidR="00390B70">
        <w:rPr>
          <w:rFonts w:cs="Calibri"/>
        </w:rPr>
        <w:t xml:space="preserve">maintenance of </w:t>
      </w:r>
      <w:r w:rsidR="00D077B8">
        <w:rPr>
          <w:rFonts w:cs="Calibri"/>
        </w:rPr>
        <w:t xml:space="preserve">400+ </w:t>
      </w:r>
      <w:r w:rsidR="00390B70">
        <w:rPr>
          <w:rFonts w:cs="Calibri"/>
        </w:rPr>
        <w:t xml:space="preserve">server and </w:t>
      </w:r>
      <w:r w:rsidR="00D077B8">
        <w:rPr>
          <w:rFonts w:cs="Calibri"/>
        </w:rPr>
        <w:t xml:space="preserve">150 </w:t>
      </w:r>
      <w:r w:rsidR="00A914EA">
        <w:rPr>
          <w:rFonts w:cs="Calibri"/>
        </w:rPr>
        <w:t xml:space="preserve">node </w:t>
      </w:r>
      <w:r w:rsidR="00106467">
        <w:rPr>
          <w:rFonts w:cs="Calibri"/>
        </w:rPr>
        <w:t xml:space="preserve">virtual desktop </w:t>
      </w:r>
      <w:r w:rsidR="00390B70">
        <w:rPr>
          <w:rFonts w:cs="Calibri"/>
        </w:rPr>
        <w:t>infrastructure</w:t>
      </w:r>
      <w:r w:rsidR="00A914EA">
        <w:rPr>
          <w:rFonts w:cs="Calibri"/>
        </w:rPr>
        <w:t xml:space="preserve"> environment.</w:t>
      </w:r>
    </w:p>
    <w:p w14:paraId="27B1EDF1" w14:textId="77777777" w:rsidR="00C34A25" w:rsidRDefault="00C34A25" w:rsidP="00C34A25">
      <w:pPr>
        <w:pStyle w:val="NoSpacing"/>
        <w:rPr>
          <w:rFonts w:cs="Calibri"/>
        </w:rPr>
      </w:pPr>
    </w:p>
    <w:p w14:paraId="7001F02B" w14:textId="77777777" w:rsidR="00A914EA" w:rsidRPr="00102F88" w:rsidRDefault="00A914EA" w:rsidP="00A914EA">
      <w:pPr>
        <w:pStyle w:val="NoSpacing"/>
        <w:rPr>
          <w:rFonts w:cs="Calibri"/>
        </w:rPr>
      </w:pPr>
      <w:r>
        <w:rPr>
          <w:rFonts w:cs="Calibri"/>
        </w:rPr>
        <w:t xml:space="preserve">- Provided planning and assisted with migration of on-premise datacenter to dedicated suite within </w:t>
      </w:r>
      <w:r w:rsidRPr="00A914EA">
        <w:rPr>
          <w:rFonts w:cs="Calibri"/>
          <w:i/>
        </w:rPr>
        <w:t>Markley-Boston</w:t>
      </w:r>
      <w:r w:rsidRPr="00A914EA">
        <w:rPr>
          <w:rFonts w:cs="Calibri"/>
        </w:rPr>
        <w:t xml:space="preserve"> in 2014</w:t>
      </w:r>
      <w:r>
        <w:rPr>
          <w:rFonts w:cs="Calibri"/>
        </w:rPr>
        <w:t>, followed by a consolidation effort to shared racks in 2017 and addition of DR.</w:t>
      </w:r>
    </w:p>
    <w:p w14:paraId="1567959D" w14:textId="425A92E7" w:rsidR="00C02665" w:rsidRDefault="00C02665" w:rsidP="00C34A25">
      <w:pPr>
        <w:pStyle w:val="NoSpacing"/>
        <w:rPr>
          <w:rFonts w:cs="Calibri"/>
        </w:rPr>
      </w:pPr>
      <w:r>
        <w:rPr>
          <w:rFonts w:cs="Calibri"/>
        </w:rPr>
        <w:t>- Architected</w:t>
      </w:r>
      <w:r w:rsidR="00587B2F">
        <w:rPr>
          <w:rFonts w:cs="Calibri"/>
        </w:rPr>
        <w:t xml:space="preserve">, created proof of concept, </w:t>
      </w:r>
      <w:r>
        <w:rPr>
          <w:rFonts w:cs="Calibri"/>
        </w:rPr>
        <w:t xml:space="preserve">and </w:t>
      </w:r>
      <w:r w:rsidR="00A914EA">
        <w:rPr>
          <w:rFonts w:cs="Calibri"/>
        </w:rPr>
        <w:t>implemented</w:t>
      </w:r>
      <w:r>
        <w:rPr>
          <w:rFonts w:cs="Calibri"/>
        </w:rPr>
        <w:t xml:space="preserve"> </w:t>
      </w:r>
      <w:r w:rsidR="00587B2F">
        <w:rPr>
          <w:rFonts w:cs="Calibri"/>
        </w:rPr>
        <w:t xml:space="preserve">150 user </w:t>
      </w:r>
      <w:r>
        <w:rPr>
          <w:rFonts w:cs="Calibri"/>
        </w:rPr>
        <w:t xml:space="preserve">highly-available VDI (Virtual Desktop) environment utilizing Citrix XenDesktop 7.13 containing persistent and non-persistent Windows 7/10 desktops accessible via Dell/Wyse </w:t>
      </w:r>
      <w:proofErr w:type="spellStart"/>
      <w:r>
        <w:rPr>
          <w:rFonts w:cs="Calibri"/>
        </w:rPr>
        <w:t>ThinOS</w:t>
      </w:r>
      <w:proofErr w:type="spellEnd"/>
      <w:r>
        <w:rPr>
          <w:rFonts w:cs="Calibri"/>
        </w:rPr>
        <w:t xml:space="preserve"> WDM managed endpoint devices.</w:t>
      </w:r>
    </w:p>
    <w:p w14:paraId="41E36268" w14:textId="0BE6DF84" w:rsidR="00D077B8" w:rsidRDefault="005D7D75" w:rsidP="005D7D75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4B2500">
        <w:rPr>
          <w:rFonts w:cs="Calibri"/>
        </w:rPr>
        <w:t xml:space="preserve">Authored </w:t>
      </w:r>
      <w:r w:rsidR="00C02665">
        <w:rPr>
          <w:rFonts w:cs="Calibri"/>
        </w:rPr>
        <w:t>PowerShell/Batch</w:t>
      </w:r>
      <w:r w:rsidR="00A21E65">
        <w:rPr>
          <w:rFonts w:cs="Calibri"/>
        </w:rPr>
        <w:t xml:space="preserve"> </w:t>
      </w:r>
      <w:r w:rsidRPr="00102F88">
        <w:rPr>
          <w:rFonts w:cs="Calibri"/>
        </w:rPr>
        <w:t xml:space="preserve">scripts </w:t>
      </w:r>
      <w:r w:rsidR="004B2500">
        <w:rPr>
          <w:rFonts w:cs="Calibri"/>
        </w:rPr>
        <w:t xml:space="preserve">to </w:t>
      </w:r>
      <w:r w:rsidR="006F61C5">
        <w:rPr>
          <w:rFonts w:cs="Calibri"/>
        </w:rPr>
        <w:t>automate</w:t>
      </w:r>
      <w:r w:rsidR="004B2500">
        <w:rPr>
          <w:rFonts w:cs="Calibri"/>
        </w:rPr>
        <w:t xml:space="preserve"> </w:t>
      </w:r>
      <w:r w:rsidRPr="00102F88">
        <w:rPr>
          <w:rFonts w:cs="Calibri"/>
        </w:rPr>
        <w:t xml:space="preserve">deployment of </w:t>
      </w:r>
      <w:r w:rsidR="001231D3">
        <w:rPr>
          <w:rFonts w:cs="Calibri"/>
        </w:rPr>
        <w:t>VM</w:t>
      </w:r>
      <w:r w:rsidR="004B2500">
        <w:rPr>
          <w:rFonts w:cs="Calibri"/>
        </w:rPr>
        <w:t>s</w:t>
      </w:r>
      <w:r w:rsidRPr="00102F88">
        <w:rPr>
          <w:rFonts w:cs="Calibri"/>
        </w:rPr>
        <w:t xml:space="preserve"> </w:t>
      </w:r>
      <w:r w:rsidR="0003152D">
        <w:rPr>
          <w:rFonts w:cs="Calibri"/>
        </w:rPr>
        <w:t xml:space="preserve">for all engineers </w:t>
      </w:r>
      <w:r w:rsidR="004B2500">
        <w:rPr>
          <w:rFonts w:cs="Calibri"/>
        </w:rPr>
        <w:t xml:space="preserve">and </w:t>
      </w:r>
      <w:r w:rsidR="0003152D">
        <w:rPr>
          <w:rFonts w:cs="Calibri"/>
        </w:rPr>
        <w:t xml:space="preserve">provide repeatable </w:t>
      </w:r>
      <w:r w:rsidR="00A914EA">
        <w:rPr>
          <w:rFonts w:cs="Calibri"/>
        </w:rPr>
        <w:t xml:space="preserve">consistent </w:t>
      </w:r>
      <w:r w:rsidR="00C02665">
        <w:rPr>
          <w:rFonts w:cs="Calibri"/>
        </w:rPr>
        <w:t xml:space="preserve">sever </w:t>
      </w:r>
      <w:r w:rsidRPr="00102F88">
        <w:rPr>
          <w:rFonts w:cs="Calibri"/>
        </w:rPr>
        <w:t>deployment</w:t>
      </w:r>
      <w:r w:rsidR="00C02665">
        <w:rPr>
          <w:rFonts w:cs="Calibri"/>
        </w:rPr>
        <w:t>s</w:t>
      </w:r>
      <w:r w:rsidR="00E14382">
        <w:rPr>
          <w:rFonts w:cs="Calibri"/>
        </w:rPr>
        <w:t xml:space="preserve"> including </w:t>
      </w:r>
      <w:r w:rsidR="00A914EA">
        <w:rPr>
          <w:rFonts w:cs="Calibri"/>
        </w:rPr>
        <w:t xml:space="preserve">necessary </w:t>
      </w:r>
      <w:r w:rsidR="00E14382">
        <w:rPr>
          <w:rFonts w:cs="Calibri"/>
        </w:rPr>
        <w:t>software, baseline security</w:t>
      </w:r>
      <w:r w:rsidR="0003152D">
        <w:rPr>
          <w:rFonts w:cs="Calibri"/>
        </w:rPr>
        <w:t>,</w:t>
      </w:r>
      <w:r w:rsidR="00E14382">
        <w:rPr>
          <w:rFonts w:cs="Calibri"/>
        </w:rPr>
        <w:t xml:space="preserve"> and configuration.</w:t>
      </w:r>
    </w:p>
    <w:p w14:paraId="4B42F65D" w14:textId="71CA2B3B" w:rsidR="00D077B8" w:rsidRDefault="00D077B8" w:rsidP="005D7D75">
      <w:pPr>
        <w:pStyle w:val="NoSpacing"/>
        <w:rPr>
          <w:rFonts w:cs="Calibri"/>
        </w:rPr>
      </w:pPr>
      <w:r>
        <w:rPr>
          <w:rFonts w:cs="Calibri"/>
        </w:rPr>
        <w:lastRenderedPageBreak/>
        <w:t xml:space="preserve">- </w:t>
      </w:r>
      <w:r w:rsidR="006F61C5">
        <w:rPr>
          <w:rFonts w:cs="Calibri"/>
        </w:rPr>
        <w:t xml:space="preserve">Implemented </w:t>
      </w:r>
      <w:proofErr w:type="spellStart"/>
      <w:r w:rsidR="006F61C5">
        <w:rPr>
          <w:rFonts w:cs="Calibri"/>
        </w:rPr>
        <w:t>ADSync</w:t>
      </w:r>
      <w:proofErr w:type="spellEnd"/>
      <w:r w:rsidR="006F61C5">
        <w:rPr>
          <w:rFonts w:cs="Calibri"/>
        </w:rPr>
        <w:t xml:space="preserve"> and configured hybrid </w:t>
      </w:r>
      <w:r w:rsidR="00A914EA">
        <w:rPr>
          <w:rFonts w:cs="Calibri"/>
        </w:rPr>
        <w:t xml:space="preserve">Exchange environment to </w:t>
      </w:r>
      <w:r>
        <w:rPr>
          <w:rFonts w:cs="Calibri"/>
        </w:rPr>
        <w:t xml:space="preserve">Office 365 </w:t>
      </w:r>
      <w:r w:rsidR="006F61C5">
        <w:rPr>
          <w:rFonts w:cs="Calibri"/>
        </w:rPr>
        <w:t xml:space="preserve">along with </w:t>
      </w:r>
      <w:proofErr w:type="spellStart"/>
      <w:r w:rsidR="006F61C5">
        <w:rPr>
          <w:rFonts w:cs="Calibri"/>
        </w:rPr>
        <w:t>continous</w:t>
      </w:r>
      <w:proofErr w:type="spellEnd"/>
      <w:r>
        <w:rPr>
          <w:rFonts w:cs="Calibri"/>
        </w:rPr>
        <w:t xml:space="preserve"> migration of mailboxes and PSTs utilizing PS scripts and Azure Storage containers</w:t>
      </w:r>
      <w:r w:rsidR="005064BD">
        <w:rPr>
          <w:rFonts w:cs="Calibri"/>
        </w:rPr>
        <w:t xml:space="preserve"> </w:t>
      </w:r>
      <w:r w:rsidR="006F61C5">
        <w:rPr>
          <w:rFonts w:cs="Calibri"/>
        </w:rPr>
        <w:t>with</w:t>
      </w:r>
      <w:r w:rsidR="005064BD">
        <w:rPr>
          <w:rFonts w:cs="Calibri"/>
        </w:rPr>
        <w:t xml:space="preserve"> required policies</w:t>
      </w:r>
      <w:r>
        <w:rPr>
          <w:rFonts w:cs="Calibri"/>
        </w:rPr>
        <w:t xml:space="preserve">. </w:t>
      </w:r>
    </w:p>
    <w:p w14:paraId="62F22BAB" w14:textId="106BFD0A" w:rsidR="00784ED5" w:rsidRDefault="00784ED5" w:rsidP="005D7D75">
      <w:pPr>
        <w:pStyle w:val="NoSpacing"/>
        <w:rPr>
          <w:rFonts w:cs="Calibri"/>
        </w:rPr>
      </w:pPr>
      <w:r w:rsidRPr="00102F88">
        <w:rPr>
          <w:rFonts w:cs="Calibri"/>
        </w:rPr>
        <w:t>- Work</w:t>
      </w:r>
      <w:r w:rsidR="00D077B8">
        <w:rPr>
          <w:rFonts w:cs="Calibri"/>
        </w:rPr>
        <w:t xml:space="preserve"> </w:t>
      </w:r>
      <w:r>
        <w:rPr>
          <w:rFonts w:cs="Calibri"/>
        </w:rPr>
        <w:t>closely with Sec</w:t>
      </w:r>
      <w:r w:rsidR="006F61C5">
        <w:rPr>
          <w:rFonts w:cs="Calibri"/>
        </w:rPr>
        <w:t>urity Engineering</w:t>
      </w:r>
      <w:r>
        <w:rPr>
          <w:rFonts w:cs="Calibri"/>
        </w:rPr>
        <w:t xml:space="preserve"> </w:t>
      </w:r>
      <w:r w:rsidRPr="00102F88">
        <w:rPr>
          <w:rFonts w:cs="Calibri"/>
        </w:rPr>
        <w:t xml:space="preserve">to </w:t>
      </w:r>
      <w:r w:rsidR="00C02665">
        <w:rPr>
          <w:rFonts w:cs="Calibri"/>
        </w:rPr>
        <w:t xml:space="preserve">continually </w:t>
      </w:r>
      <w:r w:rsidRPr="00102F88">
        <w:rPr>
          <w:rFonts w:cs="Calibri"/>
        </w:rPr>
        <w:t xml:space="preserve">remain compliant in accordance with </w:t>
      </w:r>
      <w:r w:rsidR="00A108EC">
        <w:rPr>
          <w:rFonts w:cs="Calibri"/>
        </w:rPr>
        <w:t>FISMA</w:t>
      </w:r>
      <w:r>
        <w:rPr>
          <w:rFonts w:cs="Calibri"/>
        </w:rPr>
        <w:t xml:space="preserve"> </w:t>
      </w:r>
      <w:r w:rsidRPr="00102F88">
        <w:rPr>
          <w:rFonts w:cs="Calibri"/>
        </w:rPr>
        <w:t xml:space="preserve">security </w:t>
      </w:r>
      <w:r w:rsidR="003C231D">
        <w:rPr>
          <w:rFonts w:cs="Calibri"/>
        </w:rPr>
        <w:t>controls</w:t>
      </w:r>
      <w:r>
        <w:rPr>
          <w:rFonts w:cs="Calibri"/>
        </w:rPr>
        <w:t xml:space="preserve"> within infrastructure environments</w:t>
      </w:r>
      <w:r w:rsidR="00C02665">
        <w:rPr>
          <w:rFonts w:cs="Calibri"/>
        </w:rPr>
        <w:t xml:space="preserve"> and provide </w:t>
      </w:r>
      <w:r w:rsidR="0003152D">
        <w:rPr>
          <w:rFonts w:cs="Calibri"/>
        </w:rPr>
        <w:t>Sec</w:t>
      </w:r>
      <w:r w:rsidR="006F61C5">
        <w:rPr>
          <w:rFonts w:cs="Calibri"/>
        </w:rPr>
        <w:t>urity Operations updated</w:t>
      </w:r>
      <w:r w:rsidR="0003152D">
        <w:rPr>
          <w:rFonts w:cs="Calibri"/>
        </w:rPr>
        <w:t xml:space="preserve"> system documentation </w:t>
      </w:r>
      <w:r w:rsidR="00E14382">
        <w:rPr>
          <w:rFonts w:cs="Calibri"/>
        </w:rPr>
        <w:t>during DOE annual audits</w:t>
      </w:r>
      <w:r w:rsidRPr="00102F88">
        <w:rPr>
          <w:rFonts w:cs="Calibri"/>
        </w:rPr>
        <w:t>.</w:t>
      </w:r>
    </w:p>
    <w:p w14:paraId="7F822FCF" w14:textId="06E0B4A2" w:rsidR="005064BD" w:rsidRDefault="005064BD" w:rsidP="005D7D75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>
        <w:rPr>
          <w:rFonts w:cs="Calibri"/>
        </w:rPr>
        <w:t xml:space="preserve">Built and configured Microsoft </w:t>
      </w:r>
      <w:r w:rsidRPr="00102F88">
        <w:rPr>
          <w:rFonts w:cs="Calibri"/>
        </w:rPr>
        <w:t>System Center Configuration Manager 2012 R2 (SCCM) environment for</w:t>
      </w:r>
      <w:r>
        <w:rPr>
          <w:rFonts w:cs="Calibri"/>
        </w:rPr>
        <w:t xml:space="preserve"> standardizing, OS </w:t>
      </w:r>
      <w:r w:rsidRPr="00102F88">
        <w:rPr>
          <w:rFonts w:cs="Calibri"/>
        </w:rPr>
        <w:t xml:space="preserve">patching, </w:t>
      </w:r>
      <w:r>
        <w:rPr>
          <w:rFonts w:cs="Calibri"/>
        </w:rPr>
        <w:t xml:space="preserve">third-party </w:t>
      </w:r>
      <w:r w:rsidRPr="00102F88">
        <w:rPr>
          <w:rFonts w:cs="Calibri"/>
        </w:rPr>
        <w:t>software</w:t>
      </w:r>
      <w:r>
        <w:rPr>
          <w:rFonts w:cs="Calibri"/>
        </w:rPr>
        <w:t>/script</w:t>
      </w:r>
      <w:r w:rsidRPr="00102F88">
        <w:rPr>
          <w:rFonts w:cs="Calibri"/>
        </w:rPr>
        <w:t xml:space="preserve"> deployment, ongoing management </w:t>
      </w:r>
      <w:r>
        <w:rPr>
          <w:rFonts w:cs="Calibri"/>
        </w:rPr>
        <w:t xml:space="preserve">and inventory </w:t>
      </w:r>
      <w:r w:rsidRPr="00102F88">
        <w:rPr>
          <w:rFonts w:cs="Calibri"/>
        </w:rPr>
        <w:t>of servers and desktops</w:t>
      </w:r>
      <w:r>
        <w:rPr>
          <w:rFonts w:cs="Calibri"/>
        </w:rPr>
        <w:t xml:space="preserve">. Designed </w:t>
      </w:r>
      <w:r w:rsidR="006F61C5">
        <w:rPr>
          <w:rFonts w:cs="Calibri"/>
        </w:rPr>
        <w:t xml:space="preserve">SQL </w:t>
      </w:r>
      <w:r>
        <w:rPr>
          <w:rFonts w:cs="Calibri"/>
        </w:rPr>
        <w:t xml:space="preserve">queries for </w:t>
      </w:r>
      <w:r w:rsidR="006F61C5">
        <w:rPr>
          <w:rFonts w:cs="Calibri"/>
        </w:rPr>
        <w:t>formation</w:t>
      </w:r>
      <w:r>
        <w:rPr>
          <w:rFonts w:cs="Calibri"/>
        </w:rPr>
        <w:t xml:space="preserve"> of dynamic collections and </w:t>
      </w:r>
      <w:r w:rsidR="006F61C5">
        <w:rPr>
          <w:rFonts w:cs="Calibri"/>
        </w:rPr>
        <w:t xml:space="preserve">associated </w:t>
      </w:r>
      <w:r>
        <w:rPr>
          <w:rFonts w:cs="Calibri"/>
        </w:rPr>
        <w:t>maintenance windows.</w:t>
      </w:r>
    </w:p>
    <w:p w14:paraId="40711F98" w14:textId="0387F377" w:rsidR="00FB2B84" w:rsidRDefault="00FB2B84" w:rsidP="005D7D75">
      <w:pPr>
        <w:pStyle w:val="NoSpacing"/>
        <w:rPr>
          <w:rFonts w:cs="Calibri"/>
        </w:rPr>
      </w:pPr>
      <w:r>
        <w:rPr>
          <w:rFonts w:cs="Calibri"/>
        </w:rPr>
        <w:t xml:space="preserve">- </w:t>
      </w:r>
      <w:r w:rsidR="00C02665">
        <w:rPr>
          <w:rFonts w:cs="Calibri"/>
        </w:rPr>
        <w:t xml:space="preserve">Designed, tested and </w:t>
      </w:r>
      <w:r w:rsidR="005064BD">
        <w:rPr>
          <w:rFonts w:cs="Calibri"/>
        </w:rPr>
        <w:t>applied</w:t>
      </w:r>
      <w:r w:rsidR="00C02665">
        <w:rPr>
          <w:rFonts w:cs="Calibri"/>
        </w:rPr>
        <w:t xml:space="preserve"> </w:t>
      </w:r>
      <w:r>
        <w:rPr>
          <w:rFonts w:cs="Calibri"/>
        </w:rPr>
        <w:t>GPOs for Windows Server 2019 and Windows 10 to support new</w:t>
      </w:r>
      <w:r w:rsidR="00C02665">
        <w:rPr>
          <w:rFonts w:cs="Calibri"/>
        </w:rPr>
        <w:t>ly deployed</w:t>
      </w:r>
      <w:r>
        <w:rPr>
          <w:rFonts w:cs="Calibri"/>
        </w:rPr>
        <w:t xml:space="preserve"> infrastructure</w:t>
      </w:r>
      <w:r w:rsidR="005064BD">
        <w:rPr>
          <w:rFonts w:cs="Calibri"/>
        </w:rPr>
        <w:t xml:space="preserve"> and </w:t>
      </w:r>
      <w:r w:rsidR="006F61C5">
        <w:rPr>
          <w:rFonts w:cs="Calibri"/>
        </w:rPr>
        <w:t>prep</w:t>
      </w:r>
      <w:r w:rsidR="005064BD">
        <w:rPr>
          <w:rFonts w:cs="Calibri"/>
        </w:rPr>
        <w:t xml:space="preserve"> for Windows 10 enterprise deployment</w:t>
      </w:r>
    </w:p>
    <w:p w14:paraId="4ED5ECC0" w14:textId="2E6DF897" w:rsidR="005064BD" w:rsidRDefault="005064BD" w:rsidP="005D7D75">
      <w:pPr>
        <w:pStyle w:val="NoSpacing"/>
        <w:rPr>
          <w:rFonts w:cs="Calibri"/>
        </w:rPr>
      </w:pPr>
      <w:r>
        <w:rPr>
          <w:rFonts w:cs="Calibri"/>
        </w:rPr>
        <w:t xml:space="preserve">- Migrated from virtual </w:t>
      </w:r>
      <w:r w:rsidR="006F61C5">
        <w:rPr>
          <w:rFonts w:cs="Calibri"/>
        </w:rPr>
        <w:t xml:space="preserve">Citrix </w:t>
      </w:r>
      <w:r>
        <w:rPr>
          <w:rFonts w:cs="Calibri"/>
        </w:rPr>
        <w:t>NetScaler to physical including decommissioning F5 load balancers</w:t>
      </w:r>
    </w:p>
    <w:p w14:paraId="7FE8561E" w14:textId="77777777" w:rsidR="00225D75" w:rsidRDefault="00225D75" w:rsidP="005D7D75">
      <w:pPr>
        <w:pStyle w:val="NoSpacing"/>
        <w:rPr>
          <w:rFonts w:cs="Calibri"/>
        </w:rPr>
      </w:pPr>
      <w:r>
        <w:rPr>
          <w:rFonts w:cs="Calibri"/>
        </w:rPr>
        <w:t xml:space="preserve">- </w:t>
      </w:r>
      <w:r w:rsidR="005064BD">
        <w:rPr>
          <w:rFonts w:cs="Calibri"/>
        </w:rPr>
        <w:t xml:space="preserve">Lead the </w:t>
      </w:r>
      <w:r w:rsidR="00AA28DE">
        <w:rPr>
          <w:rFonts w:cs="Calibri"/>
        </w:rPr>
        <w:t xml:space="preserve">Structured Cabling, </w:t>
      </w:r>
      <w:r w:rsidR="00A21E65">
        <w:rPr>
          <w:rFonts w:cs="Calibri"/>
        </w:rPr>
        <w:t>AV</w:t>
      </w:r>
      <w:r w:rsidR="00AA28DE">
        <w:rPr>
          <w:rFonts w:cs="Calibri"/>
        </w:rPr>
        <w:t xml:space="preserve">, and </w:t>
      </w:r>
      <w:r w:rsidR="005064BD">
        <w:rPr>
          <w:rFonts w:cs="Calibri"/>
        </w:rPr>
        <w:t>Access Control</w:t>
      </w:r>
      <w:r w:rsidR="00FB2B84">
        <w:rPr>
          <w:rFonts w:cs="Calibri"/>
        </w:rPr>
        <w:t xml:space="preserve"> </w:t>
      </w:r>
      <w:r w:rsidR="003C77ED">
        <w:rPr>
          <w:rFonts w:cs="Calibri"/>
        </w:rPr>
        <w:t>design</w:t>
      </w:r>
      <w:r w:rsidR="00AA28DE">
        <w:rPr>
          <w:rFonts w:cs="Calibri"/>
        </w:rPr>
        <w:t xml:space="preserve"> </w:t>
      </w:r>
      <w:r w:rsidR="003C77ED">
        <w:rPr>
          <w:rFonts w:cs="Calibri"/>
        </w:rPr>
        <w:t xml:space="preserve">and execution </w:t>
      </w:r>
      <w:r w:rsidR="00AA28DE">
        <w:rPr>
          <w:rFonts w:cs="Calibri"/>
        </w:rPr>
        <w:t>for new</w:t>
      </w:r>
      <w:r w:rsidR="00C02665">
        <w:rPr>
          <w:rFonts w:cs="Calibri"/>
        </w:rPr>
        <w:t xml:space="preserve"> </w:t>
      </w:r>
      <w:r w:rsidR="00A21E65">
        <w:rPr>
          <w:rFonts w:cs="Calibri"/>
        </w:rPr>
        <w:t>office buil</w:t>
      </w:r>
      <w:r w:rsidR="00C02665">
        <w:rPr>
          <w:rFonts w:cs="Calibri"/>
        </w:rPr>
        <w:t>d</w:t>
      </w:r>
      <w:r w:rsidR="005064BD">
        <w:rPr>
          <w:rFonts w:cs="Calibri"/>
        </w:rPr>
        <w:t>-</w:t>
      </w:r>
      <w:r w:rsidR="00C02665">
        <w:rPr>
          <w:rFonts w:cs="Calibri"/>
        </w:rPr>
        <w:t>out</w:t>
      </w:r>
    </w:p>
    <w:p w14:paraId="0F3CAAF9" w14:textId="37CFB8CB" w:rsidR="00C34A25" w:rsidRPr="00102F88" w:rsidRDefault="00C34A25" w:rsidP="00C34A25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5D7D75" w:rsidRPr="00102F88">
        <w:rPr>
          <w:rFonts w:cs="Calibri"/>
        </w:rPr>
        <w:t>A</w:t>
      </w:r>
      <w:r w:rsidRPr="00102F88">
        <w:rPr>
          <w:rFonts w:cs="Calibri"/>
        </w:rPr>
        <w:t xml:space="preserve">rchitected </w:t>
      </w:r>
      <w:r w:rsidR="005D7D75" w:rsidRPr="00102F88">
        <w:rPr>
          <w:rFonts w:cs="Calibri"/>
        </w:rPr>
        <w:t>S</w:t>
      </w:r>
      <w:r w:rsidR="00EC1978" w:rsidRPr="00102F88">
        <w:rPr>
          <w:rFonts w:cs="Calibri"/>
        </w:rPr>
        <w:t>ophos</w:t>
      </w:r>
      <w:r w:rsidR="005D7D75" w:rsidRPr="00102F88">
        <w:rPr>
          <w:rFonts w:cs="Calibri"/>
        </w:rPr>
        <w:t xml:space="preserve"> v10 </w:t>
      </w:r>
      <w:r w:rsidRPr="00102F88">
        <w:rPr>
          <w:rFonts w:cs="Calibri"/>
        </w:rPr>
        <w:t>design, performed installation, configuration of policies, packages and endpoint deployment to servers</w:t>
      </w:r>
      <w:r w:rsidR="00EB2CF6">
        <w:rPr>
          <w:rFonts w:cs="Calibri"/>
        </w:rPr>
        <w:t xml:space="preserve"> and </w:t>
      </w:r>
      <w:r w:rsidRPr="00102F88">
        <w:rPr>
          <w:rFonts w:cs="Calibri"/>
        </w:rPr>
        <w:t>desktops</w:t>
      </w:r>
      <w:r w:rsidR="00E14382">
        <w:rPr>
          <w:rFonts w:cs="Calibri"/>
        </w:rPr>
        <w:t xml:space="preserve"> including exclusions and specific scanning policies</w:t>
      </w:r>
      <w:r w:rsidR="006F61C5">
        <w:rPr>
          <w:rFonts w:cs="Calibri"/>
        </w:rPr>
        <w:t xml:space="preserve"> with recent upgrade to Sophos cloud.</w:t>
      </w:r>
    </w:p>
    <w:p w14:paraId="2577BF7E" w14:textId="342E3C77" w:rsidR="00C34A25" w:rsidRPr="00102F88" w:rsidRDefault="00C34A25" w:rsidP="00C34A25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03152D">
        <w:rPr>
          <w:rFonts w:cs="Calibri"/>
        </w:rPr>
        <w:t xml:space="preserve">Migrated legacy </w:t>
      </w:r>
      <w:r w:rsidRPr="00102F88">
        <w:rPr>
          <w:rFonts w:cs="Calibri"/>
        </w:rPr>
        <w:t xml:space="preserve">HP </w:t>
      </w:r>
      <w:r w:rsidR="0003152D">
        <w:rPr>
          <w:rFonts w:cs="Calibri"/>
        </w:rPr>
        <w:t>blade infrastructure to Cisco UCS blade</w:t>
      </w:r>
      <w:r w:rsidR="00587B2F">
        <w:rPr>
          <w:rFonts w:cs="Calibri"/>
        </w:rPr>
        <w:t xml:space="preserve"> infrastructure </w:t>
      </w:r>
      <w:r w:rsidR="0003152D">
        <w:rPr>
          <w:rFonts w:cs="Calibri"/>
        </w:rPr>
        <w:t>and respective enclosures.</w:t>
      </w:r>
    </w:p>
    <w:p w14:paraId="7DF9FE9D" w14:textId="2444CF73" w:rsidR="00C34A25" w:rsidRPr="00102F88" w:rsidRDefault="00C34A25" w:rsidP="00C34A25">
      <w:pPr>
        <w:pStyle w:val="NoSpacing"/>
        <w:rPr>
          <w:rFonts w:cs="Calibri"/>
        </w:rPr>
      </w:pPr>
      <w:r w:rsidRPr="00102F88">
        <w:rPr>
          <w:rFonts w:cs="Calibri"/>
        </w:rPr>
        <w:t xml:space="preserve">- Assisted with upgrading VMware </w:t>
      </w:r>
      <w:proofErr w:type="spellStart"/>
      <w:r w:rsidRPr="00102F88">
        <w:rPr>
          <w:rFonts w:cs="Calibri"/>
        </w:rPr>
        <w:t>ESXi</w:t>
      </w:r>
      <w:proofErr w:type="spellEnd"/>
      <w:r w:rsidRPr="00102F88">
        <w:rPr>
          <w:rFonts w:cs="Calibri"/>
        </w:rPr>
        <w:t xml:space="preserve"> </w:t>
      </w:r>
      <w:r w:rsidR="00587B2F">
        <w:rPr>
          <w:rFonts w:cs="Calibri"/>
        </w:rPr>
        <w:t>5.0</w:t>
      </w:r>
      <w:r w:rsidRPr="00102F88">
        <w:rPr>
          <w:rFonts w:cs="Calibri"/>
        </w:rPr>
        <w:t xml:space="preserve"> infrastructure to </w:t>
      </w:r>
      <w:r w:rsidR="00587B2F">
        <w:rPr>
          <w:rFonts w:cs="Calibri"/>
        </w:rPr>
        <w:t>6.5</w:t>
      </w:r>
      <w:r w:rsidRPr="00102F88">
        <w:rPr>
          <w:rFonts w:cs="Calibri"/>
        </w:rPr>
        <w:t xml:space="preserve"> including </w:t>
      </w:r>
      <w:proofErr w:type="spellStart"/>
      <w:r w:rsidRPr="00102F88">
        <w:rPr>
          <w:rFonts w:cs="Calibri"/>
        </w:rPr>
        <w:t>ESXi</w:t>
      </w:r>
      <w:proofErr w:type="spellEnd"/>
      <w:r w:rsidRPr="00102F88">
        <w:rPr>
          <w:rFonts w:cs="Calibri"/>
        </w:rPr>
        <w:t xml:space="preserve"> hosts, vCenter server and guest tools within production and off premise DR location.</w:t>
      </w:r>
    </w:p>
    <w:p w14:paraId="7AA9D5ED" w14:textId="77777777" w:rsidR="00C34A25" w:rsidRPr="00102F88" w:rsidRDefault="00C34A25" w:rsidP="00C34A25">
      <w:pPr>
        <w:pStyle w:val="NoSpacing"/>
        <w:rPr>
          <w:rFonts w:cs="Calibri"/>
        </w:rPr>
      </w:pPr>
      <w:r w:rsidRPr="00102F88">
        <w:rPr>
          <w:rFonts w:cs="Calibri"/>
        </w:rPr>
        <w:t>- Designed and bui</w:t>
      </w:r>
      <w:r w:rsidR="00C02665">
        <w:rPr>
          <w:rFonts w:cs="Calibri"/>
        </w:rPr>
        <w:t>lt ASA’s first C</w:t>
      </w:r>
      <w:r w:rsidRPr="00102F88">
        <w:rPr>
          <w:rFonts w:cs="Calibri"/>
        </w:rPr>
        <w:t>itrix XenApp 6.5 farm for partner access to internal applications, sites and RDP via Citrix NetScaler hardware appliance consisting of RSA token dual-factor authentication.</w:t>
      </w:r>
    </w:p>
    <w:p w14:paraId="6080DFE7" w14:textId="77777777" w:rsidR="00C34A25" w:rsidRPr="00102F88" w:rsidRDefault="00C34A25" w:rsidP="00C34A25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1231D3">
        <w:rPr>
          <w:rFonts w:cs="Calibri"/>
        </w:rPr>
        <w:t>Implemented</w:t>
      </w:r>
      <w:r w:rsidRPr="00102F88">
        <w:rPr>
          <w:rFonts w:cs="Calibri"/>
        </w:rPr>
        <w:t xml:space="preserve"> </w:t>
      </w:r>
      <w:r w:rsidR="00EB2CF6">
        <w:rPr>
          <w:rFonts w:cs="Calibri"/>
        </w:rPr>
        <w:t xml:space="preserve">Ipswich </w:t>
      </w:r>
      <w:proofErr w:type="spellStart"/>
      <w:r w:rsidRPr="00102F88">
        <w:rPr>
          <w:rFonts w:cs="Calibri"/>
        </w:rPr>
        <w:t>MOVEit</w:t>
      </w:r>
      <w:proofErr w:type="spellEnd"/>
      <w:r w:rsidRPr="00102F88">
        <w:rPr>
          <w:rFonts w:cs="Calibri"/>
        </w:rPr>
        <w:t xml:space="preserve"> DMZ</w:t>
      </w:r>
      <w:r w:rsidR="001231D3">
        <w:rPr>
          <w:rFonts w:cs="Calibri"/>
        </w:rPr>
        <w:t xml:space="preserve"> v8</w:t>
      </w:r>
      <w:r w:rsidRPr="00102F88">
        <w:rPr>
          <w:rFonts w:cs="Calibri"/>
        </w:rPr>
        <w:t xml:space="preserve"> and backend Centra</w:t>
      </w:r>
      <w:r w:rsidR="001231D3">
        <w:rPr>
          <w:rFonts w:cs="Calibri"/>
        </w:rPr>
        <w:t xml:space="preserve">l file management </w:t>
      </w:r>
      <w:r w:rsidRPr="00102F88">
        <w:rPr>
          <w:rFonts w:cs="Calibri"/>
        </w:rPr>
        <w:t>servers</w:t>
      </w:r>
      <w:r w:rsidR="00C02665">
        <w:rPr>
          <w:rFonts w:cs="Calibri"/>
        </w:rPr>
        <w:t xml:space="preserve"> including secure</w:t>
      </w:r>
      <w:r w:rsidRPr="00102F88">
        <w:rPr>
          <w:rFonts w:cs="Calibri"/>
        </w:rPr>
        <w:t xml:space="preserve"> file transfer portal allowing 2</w:t>
      </w:r>
      <w:r w:rsidR="001231D3">
        <w:rPr>
          <w:rFonts w:cs="Calibri"/>
        </w:rPr>
        <w:t>50</w:t>
      </w:r>
      <w:r w:rsidRPr="00102F88">
        <w:rPr>
          <w:rFonts w:cs="Calibri"/>
        </w:rPr>
        <w:t xml:space="preserve"> clients access to </w:t>
      </w:r>
      <w:r w:rsidR="001231D3">
        <w:rPr>
          <w:rFonts w:cs="Calibri"/>
        </w:rPr>
        <w:t>upload</w:t>
      </w:r>
      <w:r w:rsidRPr="00102F88">
        <w:rPr>
          <w:rFonts w:cs="Calibri"/>
        </w:rPr>
        <w:t xml:space="preserve"> and retrieve files from organization.</w:t>
      </w:r>
    </w:p>
    <w:p w14:paraId="4B1A9608" w14:textId="77777777" w:rsidR="00D60FBB" w:rsidRPr="00102F88" w:rsidRDefault="00D60FBB" w:rsidP="00A23D56">
      <w:pPr>
        <w:pStyle w:val="NoSpacing"/>
        <w:rPr>
          <w:rFonts w:cs="Calibri"/>
          <w:b/>
        </w:rPr>
      </w:pPr>
    </w:p>
    <w:p w14:paraId="55FA8713" w14:textId="77777777" w:rsidR="00A23D56" w:rsidRPr="00102F88" w:rsidRDefault="00A23D56" w:rsidP="00A23D56">
      <w:pPr>
        <w:pStyle w:val="NoSpacing"/>
        <w:rPr>
          <w:rFonts w:cs="Calibri"/>
          <w:b/>
        </w:rPr>
      </w:pPr>
      <w:r w:rsidRPr="00102F88">
        <w:rPr>
          <w:rFonts w:cs="Calibri"/>
          <w:b/>
        </w:rPr>
        <w:t>Epsilon Data Management, LLC.</w:t>
      </w:r>
      <w:r w:rsidR="00822697" w:rsidRPr="00102F88">
        <w:rPr>
          <w:rFonts w:cs="Calibri"/>
          <w:b/>
        </w:rPr>
        <w:t xml:space="preserve"> – Wakefield</w:t>
      </w:r>
      <w:r w:rsidR="00D60FBB" w:rsidRPr="00102F88">
        <w:rPr>
          <w:rFonts w:cs="Calibri"/>
          <w:b/>
        </w:rPr>
        <w:t>,</w:t>
      </w:r>
      <w:r w:rsidR="00822697" w:rsidRPr="00102F88">
        <w:rPr>
          <w:rFonts w:cs="Calibri"/>
          <w:b/>
        </w:rPr>
        <w:t xml:space="preserve"> MA</w:t>
      </w:r>
    </w:p>
    <w:p w14:paraId="071CB966" w14:textId="77777777" w:rsidR="00A23D56" w:rsidRPr="00102F88" w:rsidRDefault="00A23D56" w:rsidP="00A23D56">
      <w:pPr>
        <w:pStyle w:val="NoSpacing"/>
        <w:rPr>
          <w:rFonts w:cs="Calibri"/>
          <w:i/>
        </w:rPr>
      </w:pPr>
      <w:r w:rsidRPr="00102F88">
        <w:rPr>
          <w:rFonts w:cs="Calibri"/>
          <w:b/>
          <w:i/>
        </w:rPr>
        <w:t>Sr</w:t>
      </w:r>
      <w:r w:rsidR="00133330" w:rsidRPr="00102F88">
        <w:rPr>
          <w:rFonts w:cs="Calibri"/>
          <w:b/>
          <w:i/>
        </w:rPr>
        <w:t>.</w:t>
      </w:r>
      <w:r w:rsidRPr="00102F88">
        <w:rPr>
          <w:rFonts w:cs="Calibri"/>
          <w:b/>
          <w:i/>
        </w:rPr>
        <w:t xml:space="preserve"> System Administrator</w:t>
      </w:r>
      <w:r w:rsidR="00286FCD" w:rsidRPr="00102F88">
        <w:rPr>
          <w:rFonts w:cs="Calibri"/>
          <w:i/>
        </w:rPr>
        <w:t xml:space="preserve"> </w:t>
      </w:r>
      <w:r w:rsidR="00286FCD" w:rsidRPr="00102F88">
        <w:rPr>
          <w:rFonts w:cs="Calibri"/>
          <w:b/>
          <w:i/>
        </w:rPr>
        <w:t xml:space="preserve">– </w:t>
      </w:r>
      <w:r w:rsidR="00EA2CF3" w:rsidRPr="00102F88">
        <w:rPr>
          <w:rFonts w:cs="Calibri"/>
          <w:b/>
          <w:i/>
        </w:rPr>
        <w:t xml:space="preserve">Team </w:t>
      </w:r>
      <w:r w:rsidR="00286FCD" w:rsidRPr="00102F88">
        <w:rPr>
          <w:rFonts w:cs="Calibri"/>
          <w:b/>
          <w:i/>
        </w:rPr>
        <w:t>Lead</w:t>
      </w:r>
      <w:r w:rsidR="00286FCD" w:rsidRPr="00102F88">
        <w:rPr>
          <w:rFonts w:cs="Calibri"/>
          <w:i/>
        </w:rPr>
        <w:t xml:space="preserve"> </w:t>
      </w:r>
      <w:r w:rsidRPr="00102F88">
        <w:rPr>
          <w:rFonts w:cs="Calibri"/>
          <w:i/>
        </w:rPr>
        <w:t>(</w:t>
      </w:r>
      <w:r w:rsidR="000748B6" w:rsidRPr="00102F88">
        <w:rPr>
          <w:rFonts w:cs="Calibri"/>
          <w:i/>
        </w:rPr>
        <w:t>April 2007 –</w:t>
      </w:r>
      <w:r w:rsidRPr="00102F88">
        <w:rPr>
          <w:rFonts w:cs="Calibri"/>
          <w:i/>
        </w:rPr>
        <w:t xml:space="preserve"> </w:t>
      </w:r>
      <w:r w:rsidR="00D60FBB" w:rsidRPr="00102F88">
        <w:rPr>
          <w:rFonts w:cs="Calibri"/>
          <w:i/>
        </w:rPr>
        <w:t>May 2012</w:t>
      </w:r>
      <w:r w:rsidRPr="00102F88">
        <w:rPr>
          <w:rFonts w:cs="Calibri"/>
          <w:i/>
        </w:rPr>
        <w:t>)</w:t>
      </w:r>
    </w:p>
    <w:p w14:paraId="74013B31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Responsible for all Windows system administration tasks in a </w:t>
      </w:r>
      <w:r w:rsidR="00286FCD" w:rsidRPr="00102F88">
        <w:rPr>
          <w:rFonts w:cs="Calibri"/>
        </w:rPr>
        <w:t>7</w:t>
      </w:r>
      <w:r w:rsidRPr="00102F88">
        <w:rPr>
          <w:rFonts w:cs="Calibri"/>
        </w:rPr>
        <w:t xml:space="preserve">00+ physical and virtualized environment including </w:t>
      </w:r>
      <w:r w:rsidR="00286FCD" w:rsidRPr="00102F88">
        <w:rPr>
          <w:rFonts w:cs="Calibri"/>
        </w:rPr>
        <w:t xml:space="preserve">design, </w:t>
      </w:r>
      <w:r w:rsidRPr="00102F88">
        <w:rPr>
          <w:rFonts w:cs="Calibri"/>
        </w:rPr>
        <w:t>specification, procurement, deployment, support, and ongoing maintenance</w:t>
      </w:r>
      <w:r w:rsidR="007A0304" w:rsidRPr="00102F88">
        <w:rPr>
          <w:rFonts w:cs="Calibri"/>
        </w:rPr>
        <w:t>.</w:t>
      </w:r>
    </w:p>
    <w:p w14:paraId="6E48CF64" w14:textId="77777777" w:rsidR="00A23D56" w:rsidRPr="00102F88" w:rsidRDefault="00A23D56" w:rsidP="00A23D56">
      <w:pPr>
        <w:pStyle w:val="NoSpacing"/>
        <w:rPr>
          <w:rFonts w:cs="Calibri"/>
        </w:rPr>
      </w:pPr>
    </w:p>
    <w:p w14:paraId="7A49349F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Built numerous prestigious </w:t>
      </w:r>
      <w:r w:rsidR="008A535A" w:rsidRPr="00102F88">
        <w:rPr>
          <w:rFonts w:cs="Calibri"/>
        </w:rPr>
        <w:t>clients</w:t>
      </w:r>
      <w:r w:rsidRPr="00102F88">
        <w:rPr>
          <w:rFonts w:cs="Calibri"/>
        </w:rPr>
        <w:t xml:space="preserve"> domain environments from project planning stages to</w:t>
      </w:r>
      <w:r w:rsidR="000748B6" w:rsidRPr="00102F88">
        <w:rPr>
          <w:rFonts w:cs="Calibri"/>
        </w:rPr>
        <w:t xml:space="preserve"> physical installation, cabling </w:t>
      </w:r>
      <w:r w:rsidRPr="00102F88">
        <w:rPr>
          <w:rFonts w:cs="Calibri"/>
        </w:rPr>
        <w:t xml:space="preserve">and configuration including </w:t>
      </w:r>
      <w:r w:rsidR="00286FCD" w:rsidRPr="00102F88">
        <w:rPr>
          <w:rFonts w:cs="Calibri"/>
        </w:rPr>
        <w:t>Operating System</w:t>
      </w:r>
      <w:r w:rsidRPr="00102F88">
        <w:rPr>
          <w:rFonts w:cs="Calibri"/>
        </w:rPr>
        <w:t xml:space="preserve">, </w:t>
      </w:r>
      <w:r w:rsidR="00286FCD" w:rsidRPr="00102F88">
        <w:rPr>
          <w:rFonts w:cs="Calibri"/>
        </w:rPr>
        <w:t>C</w:t>
      </w:r>
      <w:r w:rsidRPr="00102F88">
        <w:rPr>
          <w:rFonts w:cs="Calibri"/>
        </w:rPr>
        <w:t>itrix, IIS, and SQL</w:t>
      </w:r>
      <w:r w:rsidR="00286FCD" w:rsidRPr="00102F88">
        <w:rPr>
          <w:rFonts w:cs="Calibri"/>
        </w:rPr>
        <w:t xml:space="preserve"> and custom applications</w:t>
      </w:r>
      <w:r w:rsidRPr="00102F88">
        <w:rPr>
          <w:rFonts w:cs="Calibri"/>
        </w:rPr>
        <w:t>.</w:t>
      </w:r>
    </w:p>
    <w:p w14:paraId="6574BD5B" w14:textId="77777777" w:rsidR="007A0304" w:rsidRPr="00102F88" w:rsidRDefault="007A0304" w:rsidP="00A23D56">
      <w:pPr>
        <w:pStyle w:val="NoSpacing"/>
        <w:rPr>
          <w:rFonts w:cs="Calibri"/>
        </w:rPr>
      </w:pPr>
      <w:r w:rsidRPr="00102F88">
        <w:rPr>
          <w:rFonts w:cs="Calibri"/>
        </w:rPr>
        <w:t>- Work directly with compliance office to remain compliant in accordance with PCI, BSI 7799 / ISO 27001, SAS 70, HIPAA and Sarbanes-Oxley security standards.</w:t>
      </w:r>
      <w:r w:rsidR="00A036AC">
        <w:rPr>
          <w:rFonts w:cs="Calibri"/>
        </w:rPr>
        <w:br/>
      </w:r>
      <w:r w:rsidR="00A036AC" w:rsidRPr="00102F88">
        <w:rPr>
          <w:rFonts w:cs="Calibri"/>
        </w:rPr>
        <w:t>- Lead for Wakefield MA Windows system administrators providing training, management, project management, purchase orders, hiring o</w:t>
      </w:r>
      <w:r w:rsidR="0049716E">
        <w:rPr>
          <w:rFonts w:cs="Calibri"/>
        </w:rPr>
        <w:t>f</w:t>
      </w:r>
      <w:r w:rsidR="00A036AC" w:rsidRPr="00102F88">
        <w:rPr>
          <w:rFonts w:cs="Calibri"/>
        </w:rPr>
        <w:t xml:space="preserve"> additional team members.</w:t>
      </w:r>
    </w:p>
    <w:p w14:paraId="4A91472A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Support over 40 different client domains, multiple shared domains with numerous client specific domain policies and group policy </w:t>
      </w:r>
      <w:r w:rsidR="008A535A" w:rsidRPr="00102F88">
        <w:rPr>
          <w:rFonts w:cs="Calibri"/>
        </w:rPr>
        <w:t>definitions</w:t>
      </w:r>
      <w:r w:rsidRPr="00102F88">
        <w:rPr>
          <w:rFonts w:cs="Calibri"/>
        </w:rPr>
        <w:t>.</w:t>
      </w:r>
    </w:p>
    <w:p w14:paraId="426400CE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Design, package and deployed Windows server images utilizing HPRDP and Windows AIK customization tools in PXE boot </w:t>
      </w:r>
      <w:r w:rsidR="008A535A" w:rsidRPr="00102F88">
        <w:rPr>
          <w:rFonts w:cs="Calibri"/>
        </w:rPr>
        <w:t>environment</w:t>
      </w:r>
      <w:r w:rsidRPr="00102F88">
        <w:rPr>
          <w:rFonts w:cs="Calibri"/>
        </w:rPr>
        <w:t>.</w:t>
      </w:r>
    </w:p>
    <w:p w14:paraId="117FC3EB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Installed VMware </w:t>
      </w:r>
      <w:proofErr w:type="spellStart"/>
      <w:r w:rsidRPr="00102F88">
        <w:rPr>
          <w:rFonts w:cs="Calibri"/>
        </w:rPr>
        <w:t>ESXi</w:t>
      </w:r>
      <w:proofErr w:type="spellEnd"/>
      <w:r w:rsidRPr="00102F88">
        <w:rPr>
          <w:rFonts w:cs="Calibri"/>
        </w:rPr>
        <w:t xml:space="preserve"> </w:t>
      </w:r>
      <w:r w:rsidR="00286FCD" w:rsidRPr="00102F88">
        <w:rPr>
          <w:rFonts w:cs="Calibri"/>
        </w:rPr>
        <w:t xml:space="preserve">4.1 </w:t>
      </w:r>
      <w:r w:rsidRPr="00102F88">
        <w:rPr>
          <w:rFonts w:cs="Calibri"/>
        </w:rPr>
        <w:t>server, deployed VM guests and introduced machine templates for each Windows OS configuration.</w:t>
      </w:r>
    </w:p>
    <w:p w14:paraId="6D8BC31E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</w:t>
      </w:r>
      <w:r w:rsidR="007A0304" w:rsidRPr="00102F88">
        <w:rPr>
          <w:rFonts w:cs="Calibri"/>
        </w:rPr>
        <w:t xml:space="preserve">Researched and implemented </w:t>
      </w:r>
      <w:r w:rsidRPr="00102F88">
        <w:rPr>
          <w:rFonts w:cs="Calibri"/>
        </w:rPr>
        <w:t xml:space="preserve">patching </w:t>
      </w:r>
      <w:r w:rsidR="007A0304" w:rsidRPr="00102F88">
        <w:rPr>
          <w:rFonts w:cs="Calibri"/>
        </w:rPr>
        <w:t xml:space="preserve">solution including maintenance </w:t>
      </w:r>
      <w:r w:rsidRPr="00102F88">
        <w:rPr>
          <w:rFonts w:cs="Calibri"/>
        </w:rPr>
        <w:t xml:space="preserve">schedule and client communication protocol for </w:t>
      </w:r>
      <w:r w:rsidR="00286FCD" w:rsidRPr="00102F88">
        <w:rPr>
          <w:rFonts w:cs="Calibri"/>
        </w:rPr>
        <w:t xml:space="preserve">GFI </w:t>
      </w:r>
      <w:proofErr w:type="spellStart"/>
      <w:r w:rsidR="00286FCD" w:rsidRPr="00102F88">
        <w:rPr>
          <w:rFonts w:cs="Calibri"/>
        </w:rPr>
        <w:t>LANguard</w:t>
      </w:r>
      <w:proofErr w:type="spellEnd"/>
      <w:r w:rsidRPr="00102F88">
        <w:rPr>
          <w:rFonts w:cs="Calibri"/>
        </w:rPr>
        <w:t xml:space="preserve"> windows patch deployment.</w:t>
      </w:r>
    </w:p>
    <w:p w14:paraId="25C9514F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Deploy and troubleshoot Citrix Presentation Server (XenApp) Server in standalone and multimode farm configurations on multiple OS's.</w:t>
      </w:r>
    </w:p>
    <w:p w14:paraId="3740FD78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Created customized post-image automation tasks with the use of batch files and VB scripts.</w:t>
      </w:r>
    </w:p>
    <w:p w14:paraId="5348C028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Introduced Windows 2008R2 to </w:t>
      </w:r>
      <w:r w:rsidR="00286FCD" w:rsidRPr="00102F88">
        <w:rPr>
          <w:rFonts w:cs="Calibri"/>
        </w:rPr>
        <w:t xml:space="preserve">organization </w:t>
      </w:r>
      <w:r w:rsidRPr="00102F88">
        <w:rPr>
          <w:rFonts w:cs="Calibri"/>
        </w:rPr>
        <w:t xml:space="preserve">server </w:t>
      </w:r>
      <w:r w:rsidR="00286FCD" w:rsidRPr="00102F88">
        <w:rPr>
          <w:rFonts w:cs="Calibri"/>
        </w:rPr>
        <w:t xml:space="preserve">standard and Windows 7 for IT </w:t>
      </w:r>
      <w:r w:rsidRPr="00102F88">
        <w:rPr>
          <w:rFonts w:cs="Calibri"/>
        </w:rPr>
        <w:t>desktops.</w:t>
      </w:r>
    </w:p>
    <w:p w14:paraId="29009706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lastRenderedPageBreak/>
        <w:t>- Introduced MS SharePoint 2007 IT portal to institute sharing of information, KB articles, FAQ, links, group calendar and file repository.</w:t>
      </w:r>
    </w:p>
    <w:p w14:paraId="16AE8884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Researched and implemented GPO for standards based secure Citrix environment.</w:t>
      </w:r>
    </w:p>
    <w:p w14:paraId="40B7E06F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Manage and update documentation including inventory, server build and client </w:t>
      </w:r>
      <w:r w:rsidR="008A535A" w:rsidRPr="00102F88">
        <w:rPr>
          <w:rFonts w:cs="Calibri"/>
        </w:rPr>
        <w:t>distribution lists</w:t>
      </w:r>
      <w:r w:rsidRPr="00102F88">
        <w:rPr>
          <w:rFonts w:cs="Calibri"/>
        </w:rPr>
        <w:t>.</w:t>
      </w:r>
    </w:p>
    <w:p w14:paraId="6929C9CE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Install and update firmware for rack, blades, and enclosures.</w:t>
      </w:r>
    </w:p>
    <w:p w14:paraId="032FC89E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Configure backups and perform SQL maintenance and optimization utilizing native tasks within SQL Management Studio.</w:t>
      </w:r>
    </w:p>
    <w:p w14:paraId="5B3014A3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Exchange and SharePoint 2007 administration tasks including configuration, policies and troubleshooting.</w:t>
      </w:r>
    </w:p>
    <w:p w14:paraId="5E9496BE" w14:textId="77777777" w:rsidR="00A23D56" w:rsidRPr="00102F88" w:rsidRDefault="00A23D56" w:rsidP="00A23D56">
      <w:pPr>
        <w:pStyle w:val="NoSpacing"/>
        <w:rPr>
          <w:rFonts w:cs="Calibri"/>
        </w:rPr>
      </w:pPr>
    </w:p>
    <w:p w14:paraId="0567EC97" w14:textId="77777777" w:rsidR="00A23D56" w:rsidRPr="00102F88" w:rsidRDefault="00A23D56" w:rsidP="00A23D56">
      <w:pPr>
        <w:pStyle w:val="NoSpacing"/>
        <w:rPr>
          <w:rFonts w:cs="Calibri"/>
          <w:b/>
        </w:rPr>
      </w:pPr>
      <w:r w:rsidRPr="00102F88">
        <w:rPr>
          <w:rFonts w:cs="Calibri"/>
          <w:b/>
        </w:rPr>
        <w:t>Co</w:t>
      </w:r>
      <w:r w:rsidR="00785DDA" w:rsidRPr="00102F88">
        <w:rPr>
          <w:rFonts w:cs="Calibri"/>
          <w:b/>
        </w:rPr>
        <w:t xml:space="preserve">pyright Clearance Center, Inc. – </w:t>
      </w:r>
      <w:r w:rsidR="00822697" w:rsidRPr="00102F88">
        <w:rPr>
          <w:rFonts w:cs="Calibri"/>
          <w:b/>
        </w:rPr>
        <w:t>Danvers, MA</w:t>
      </w:r>
    </w:p>
    <w:p w14:paraId="7EEC101A" w14:textId="77777777" w:rsidR="00A23D56" w:rsidRPr="00102F88" w:rsidRDefault="00A23D56" w:rsidP="00A23D56">
      <w:pPr>
        <w:pStyle w:val="NoSpacing"/>
        <w:rPr>
          <w:rFonts w:cs="Calibri"/>
          <w:i/>
        </w:rPr>
      </w:pPr>
      <w:r w:rsidRPr="00102F88">
        <w:rPr>
          <w:rFonts w:cs="Calibri"/>
          <w:b/>
          <w:i/>
        </w:rPr>
        <w:t>Desktop Support Specialist</w:t>
      </w:r>
      <w:r w:rsidRPr="00102F88">
        <w:rPr>
          <w:rFonts w:cs="Calibri"/>
          <w:i/>
        </w:rPr>
        <w:t xml:space="preserve"> (September 2000 - December 2006)</w:t>
      </w:r>
    </w:p>
    <w:p w14:paraId="4132BEF0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Responsible for support, troubleshooting, repair and installation of 300+ computers in a Windows environment.</w:t>
      </w:r>
    </w:p>
    <w:p w14:paraId="52D3E304" w14:textId="77777777" w:rsidR="00A23D56" w:rsidRPr="00102F88" w:rsidRDefault="00A23D56" w:rsidP="00A23D56">
      <w:pPr>
        <w:pStyle w:val="NoSpacing"/>
        <w:rPr>
          <w:rFonts w:cs="Calibri"/>
        </w:rPr>
      </w:pPr>
    </w:p>
    <w:p w14:paraId="25B8E486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Introduced and designed CCC’s first desktop imaging solution utilizing Symantec Ghost and SYSPREP tools from the ground up.</w:t>
      </w:r>
    </w:p>
    <w:p w14:paraId="4123BAE0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Setup new user accounts and permissions in Active Directory</w:t>
      </w:r>
    </w:p>
    <w:p w14:paraId="12C5072F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Facilitated all network cabling, electrical and build-out projects. </w:t>
      </w:r>
    </w:p>
    <w:p w14:paraId="2BB14774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Installed Cisco 3550 Catalyst switches and performed all CAT5e wiring activities</w:t>
      </w:r>
    </w:p>
    <w:p w14:paraId="4B0EFB84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Server administrator for WebTrends analytical tool for marketing.</w:t>
      </w:r>
    </w:p>
    <w:p w14:paraId="18D3D0A5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Attended CCC tradeshows for setup and support of hardware.</w:t>
      </w:r>
    </w:p>
    <w:p w14:paraId="10F80DAE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Setup and administered PatchLink patching solution server for all desktops.</w:t>
      </w:r>
    </w:p>
    <w:p w14:paraId="1731877B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Acted as Gatekeeper on the configuration management forum (change control)</w:t>
      </w:r>
    </w:p>
    <w:p w14:paraId="62274728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Introduced E-Z Audit for desktop hardware and software inventory auditing</w:t>
      </w:r>
    </w:p>
    <w:p w14:paraId="17E1C2B1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Serviced HP/Xerox laser and inkjet printers, Canon ImageRunner multi-function copiers.</w:t>
      </w:r>
    </w:p>
    <w:p w14:paraId="4AF6CF20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>- Acted as tape backup administrator and performed backup and restore operations as requested on HP tape library.</w:t>
      </w:r>
    </w:p>
    <w:p w14:paraId="7974DBC2" w14:textId="77777777" w:rsidR="00A23D56" w:rsidRPr="00102F88" w:rsidRDefault="00A23D56" w:rsidP="00A23D56">
      <w:pPr>
        <w:pStyle w:val="NoSpacing"/>
        <w:rPr>
          <w:rFonts w:cs="Calibri"/>
        </w:rPr>
      </w:pPr>
      <w:r w:rsidRPr="00102F88">
        <w:rPr>
          <w:rFonts w:cs="Calibri"/>
        </w:rPr>
        <w:t xml:space="preserve">- Recipient of CCC’s first “Winning Moments Award” for superior customer service and </w:t>
      </w:r>
      <w:r w:rsidR="00906A78" w:rsidRPr="00102F88">
        <w:rPr>
          <w:rFonts w:cs="Calibri"/>
        </w:rPr>
        <w:t>front-line</w:t>
      </w:r>
      <w:r w:rsidRPr="00102F88">
        <w:rPr>
          <w:rFonts w:cs="Calibri"/>
        </w:rPr>
        <w:t xml:space="preserve"> support.</w:t>
      </w:r>
    </w:p>
    <w:p w14:paraId="131F9937" w14:textId="77777777" w:rsidR="00A23D56" w:rsidRPr="00102F88" w:rsidRDefault="00A23D56" w:rsidP="00A23D56">
      <w:pPr>
        <w:pStyle w:val="NoSpacing"/>
        <w:rPr>
          <w:rFonts w:cs="Calibri"/>
        </w:rPr>
      </w:pPr>
    </w:p>
    <w:p w14:paraId="3E4590A6" w14:textId="77777777" w:rsidR="00A23D56" w:rsidRPr="00102F88" w:rsidRDefault="00A23D56" w:rsidP="00A23D56">
      <w:pPr>
        <w:pStyle w:val="NoSpacing"/>
        <w:rPr>
          <w:rFonts w:cs="Calibri"/>
          <w:b/>
          <w:sz w:val="24"/>
          <w:szCs w:val="24"/>
          <w:u w:val="single"/>
        </w:rPr>
      </w:pPr>
      <w:r w:rsidRPr="00102F88">
        <w:rPr>
          <w:rFonts w:cs="Calibri"/>
          <w:b/>
          <w:sz w:val="24"/>
          <w:szCs w:val="24"/>
          <w:u w:val="single"/>
        </w:rPr>
        <w:t>EDUCATION</w:t>
      </w:r>
      <w:r w:rsidR="00BD524A" w:rsidRPr="00102F88">
        <w:rPr>
          <w:rFonts w:cs="Calibri"/>
          <w:b/>
          <w:sz w:val="24"/>
          <w:szCs w:val="24"/>
          <w:u w:val="single"/>
        </w:rPr>
        <w:t xml:space="preserve"> &amp; PROFESSIONAL </w:t>
      </w:r>
      <w:r w:rsidR="002E29D1" w:rsidRPr="00102F88">
        <w:rPr>
          <w:rFonts w:cs="Calibri"/>
          <w:b/>
          <w:sz w:val="24"/>
          <w:szCs w:val="24"/>
          <w:u w:val="single"/>
        </w:rPr>
        <w:t>CERTIFICATIONS</w:t>
      </w:r>
      <w:r w:rsidRPr="00102F88">
        <w:rPr>
          <w:rFonts w:cs="Calibri"/>
          <w:b/>
          <w:sz w:val="24"/>
          <w:szCs w:val="24"/>
          <w:u w:val="single"/>
        </w:rPr>
        <w:t xml:space="preserve">:  </w:t>
      </w:r>
    </w:p>
    <w:p w14:paraId="0DCAF697" w14:textId="77777777" w:rsidR="00A23D56" w:rsidRPr="00102F88" w:rsidRDefault="00A23D56" w:rsidP="00A23D56">
      <w:pPr>
        <w:pStyle w:val="NoSpacing"/>
        <w:rPr>
          <w:rFonts w:cs="Calibri"/>
        </w:rPr>
      </w:pPr>
    </w:p>
    <w:p w14:paraId="3E62C0DE" w14:textId="77777777" w:rsidR="00785DDA" w:rsidRPr="00102F88" w:rsidRDefault="00785DDA" w:rsidP="00A23D56">
      <w:pPr>
        <w:pStyle w:val="NoSpacing"/>
        <w:rPr>
          <w:rFonts w:cs="Calibri"/>
          <w:b/>
          <w:i/>
        </w:rPr>
      </w:pPr>
      <w:r w:rsidRPr="00102F88">
        <w:rPr>
          <w:rFonts w:cs="Calibri"/>
          <w:b/>
        </w:rPr>
        <w:t>University of Phoenix – Burlington, MA</w:t>
      </w:r>
    </w:p>
    <w:p w14:paraId="6D8DDF76" w14:textId="77777777" w:rsidR="006E0768" w:rsidRDefault="0003152D" w:rsidP="00D60FBB">
      <w:pPr>
        <w:pStyle w:val="NoSpacing"/>
        <w:rPr>
          <w:rFonts w:cs="Calibri"/>
          <w:i/>
        </w:rPr>
      </w:pPr>
      <w:r w:rsidRPr="00102F88">
        <w:rPr>
          <w:rFonts w:cs="Calibri"/>
          <w:b/>
          <w:i/>
        </w:rPr>
        <w:t>Bachelor of Science</w:t>
      </w:r>
      <w:r w:rsidR="00785DDA" w:rsidRPr="00102F88">
        <w:rPr>
          <w:rFonts w:cs="Calibri"/>
          <w:b/>
          <w:i/>
        </w:rPr>
        <w:t xml:space="preserve"> in Business Management </w:t>
      </w:r>
      <w:r w:rsidR="006E0768" w:rsidRPr="00102F88">
        <w:rPr>
          <w:rFonts w:cs="Calibri"/>
          <w:i/>
        </w:rPr>
        <w:t xml:space="preserve">GPA: 3.26 Graduated - </w:t>
      </w:r>
      <w:r w:rsidR="00D60FBB" w:rsidRPr="00102F88">
        <w:rPr>
          <w:rFonts w:cs="Calibri"/>
          <w:i/>
        </w:rPr>
        <w:t>June 2007</w:t>
      </w:r>
    </w:p>
    <w:p w14:paraId="76C29166" w14:textId="77777777" w:rsidR="00BD524A" w:rsidRPr="00102F88" w:rsidRDefault="00BD524A" w:rsidP="00D60FBB">
      <w:pPr>
        <w:pStyle w:val="NoSpacing"/>
        <w:rPr>
          <w:rFonts w:cs="Calibri"/>
          <w:b/>
        </w:rPr>
      </w:pPr>
    </w:p>
    <w:p w14:paraId="2150E6AD" w14:textId="77777777" w:rsidR="00C467A7" w:rsidRPr="00C467A7" w:rsidRDefault="00BD524A" w:rsidP="00D60FBB">
      <w:pPr>
        <w:pStyle w:val="NoSpacing"/>
        <w:rPr>
          <w:rFonts w:cs="Calibri"/>
        </w:rPr>
      </w:pPr>
      <w:r w:rsidRPr="00102F88">
        <w:rPr>
          <w:rFonts w:cs="Calibri"/>
          <w:b/>
        </w:rPr>
        <w:t xml:space="preserve">ITIL v3 Certified </w:t>
      </w:r>
      <w:r w:rsidRPr="00102F88">
        <w:rPr>
          <w:rFonts w:cs="Calibri"/>
        </w:rPr>
        <w:t>– July 2013</w:t>
      </w:r>
    </w:p>
    <w:p w14:paraId="37AE2EA0" w14:textId="77777777" w:rsidR="00D60FBB" w:rsidRPr="00102F88" w:rsidRDefault="00D60FBB" w:rsidP="00A23D56">
      <w:pPr>
        <w:pStyle w:val="NoSpacing"/>
        <w:rPr>
          <w:rFonts w:cs="Calibri"/>
          <w:b/>
          <w:i/>
        </w:rPr>
      </w:pPr>
    </w:p>
    <w:p w14:paraId="303F774F" w14:textId="77777777" w:rsidR="003B0BB2" w:rsidRPr="00102F88" w:rsidRDefault="00D60FBB" w:rsidP="00A23D56">
      <w:pPr>
        <w:pStyle w:val="NoSpacing"/>
        <w:rPr>
          <w:rFonts w:cs="Calibri"/>
          <w:b/>
          <w:i/>
        </w:rPr>
      </w:pPr>
      <w:r w:rsidRPr="00102F88">
        <w:rPr>
          <w:rFonts w:cs="Calibri"/>
          <w:b/>
          <w:i/>
        </w:rPr>
        <w:t xml:space="preserve">References </w:t>
      </w:r>
      <w:r w:rsidR="00A23D56" w:rsidRPr="00102F88">
        <w:rPr>
          <w:rFonts w:cs="Calibri"/>
          <w:b/>
          <w:i/>
        </w:rPr>
        <w:t>available upon request</w:t>
      </w:r>
    </w:p>
    <w:sectPr w:rsidR="003B0BB2" w:rsidRPr="0010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FEF8" w14:textId="77777777" w:rsidR="0082441A" w:rsidRDefault="0082441A" w:rsidP="007B654B">
      <w:pPr>
        <w:spacing w:after="0" w:line="240" w:lineRule="auto"/>
      </w:pPr>
      <w:r>
        <w:separator/>
      </w:r>
    </w:p>
  </w:endnote>
  <w:endnote w:type="continuationSeparator" w:id="0">
    <w:p w14:paraId="74B393FE" w14:textId="77777777" w:rsidR="0082441A" w:rsidRDefault="0082441A" w:rsidP="007B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DA9C" w14:textId="77777777" w:rsidR="0082441A" w:rsidRDefault="0082441A" w:rsidP="007B654B">
      <w:pPr>
        <w:spacing w:after="0" w:line="240" w:lineRule="auto"/>
      </w:pPr>
      <w:r>
        <w:separator/>
      </w:r>
    </w:p>
  </w:footnote>
  <w:footnote w:type="continuationSeparator" w:id="0">
    <w:p w14:paraId="008EE2F1" w14:textId="77777777" w:rsidR="0082441A" w:rsidRDefault="0082441A" w:rsidP="007B6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6"/>
    <w:rsid w:val="000040FB"/>
    <w:rsid w:val="0003152D"/>
    <w:rsid w:val="00040A2E"/>
    <w:rsid w:val="00047962"/>
    <w:rsid w:val="00054CA6"/>
    <w:rsid w:val="000748B6"/>
    <w:rsid w:val="000851B0"/>
    <w:rsid w:val="00091DAF"/>
    <w:rsid w:val="000A54B6"/>
    <w:rsid w:val="000C1C17"/>
    <w:rsid w:val="00102F88"/>
    <w:rsid w:val="00106467"/>
    <w:rsid w:val="00115F3E"/>
    <w:rsid w:val="001231D3"/>
    <w:rsid w:val="00133330"/>
    <w:rsid w:val="0015155C"/>
    <w:rsid w:val="001544DF"/>
    <w:rsid w:val="00165352"/>
    <w:rsid w:val="00172A4A"/>
    <w:rsid w:val="001F03BA"/>
    <w:rsid w:val="00225D75"/>
    <w:rsid w:val="00284236"/>
    <w:rsid w:val="00286FCD"/>
    <w:rsid w:val="002D2CAF"/>
    <w:rsid w:val="002E29D1"/>
    <w:rsid w:val="002F3E82"/>
    <w:rsid w:val="002F7C1A"/>
    <w:rsid w:val="00307577"/>
    <w:rsid w:val="00320219"/>
    <w:rsid w:val="003233F5"/>
    <w:rsid w:val="00382E39"/>
    <w:rsid w:val="00383BDD"/>
    <w:rsid w:val="00387D22"/>
    <w:rsid w:val="00390B70"/>
    <w:rsid w:val="00394E97"/>
    <w:rsid w:val="0039508D"/>
    <w:rsid w:val="003A4477"/>
    <w:rsid w:val="003B0BB2"/>
    <w:rsid w:val="003B1CFE"/>
    <w:rsid w:val="003C231D"/>
    <w:rsid w:val="003C2BA8"/>
    <w:rsid w:val="003C77ED"/>
    <w:rsid w:val="003E332C"/>
    <w:rsid w:val="00402EA5"/>
    <w:rsid w:val="00413F14"/>
    <w:rsid w:val="00441D79"/>
    <w:rsid w:val="0049716E"/>
    <w:rsid w:val="004A6F07"/>
    <w:rsid w:val="004B2500"/>
    <w:rsid w:val="004C46B0"/>
    <w:rsid w:val="004D40D7"/>
    <w:rsid w:val="005064BD"/>
    <w:rsid w:val="00547F32"/>
    <w:rsid w:val="00587B2F"/>
    <w:rsid w:val="005D7D75"/>
    <w:rsid w:val="005E3AA3"/>
    <w:rsid w:val="005E5104"/>
    <w:rsid w:val="00641BAC"/>
    <w:rsid w:val="006824D6"/>
    <w:rsid w:val="006E0768"/>
    <w:rsid w:val="006F61C5"/>
    <w:rsid w:val="00746DEE"/>
    <w:rsid w:val="0075146A"/>
    <w:rsid w:val="007530DD"/>
    <w:rsid w:val="00756306"/>
    <w:rsid w:val="00784ED5"/>
    <w:rsid w:val="00785DDA"/>
    <w:rsid w:val="007A0304"/>
    <w:rsid w:val="007B654B"/>
    <w:rsid w:val="007D690D"/>
    <w:rsid w:val="00806B64"/>
    <w:rsid w:val="00815348"/>
    <w:rsid w:val="00815C56"/>
    <w:rsid w:val="00822697"/>
    <w:rsid w:val="0082441A"/>
    <w:rsid w:val="008365D7"/>
    <w:rsid w:val="008528F4"/>
    <w:rsid w:val="008857B0"/>
    <w:rsid w:val="008A4A6A"/>
    <w:rsid w:val="008A4BCD"/>
    <w:rsid w:val="008A535A"/>
    <w:rsid w:val="008D11E8"/>
    <w:rsid w:val="00901CFE"/>
    <w:rsid w:val="00906A78"/>
    <w:rsid w:val="00921C37"/>
    <w:rsid w:val="009302C4"/>
    <w:rsid w:val="00980F0A"/>
    <w:rsid w:val="00986860"/>
    <w:rsid w:val="00996BB9"/>
    <w:rsid w:val="009C14AF"/>
    <w:rsid w:val="009D5DCE"/>
    <w:rsid w:val="009F796B"/>
    <w:rsid w:val="00A036AC"/>
    <w:rsid w:val="00A108EC"/>
    <w:rsid w:val="00A20974"/>
    <w:rsid w:val="00A21E65"/>
    <w:rsid w:val="00A23D56"/>
    <w:rsid w:val="00A33FF0"/>
    <w:rsid w:val="00A538A3"/>
    <w:rsid w:val="00A61917"/>
    <w:rsid w:val="00A87039"/>
    <w:rsid w:val="00A914EA"/>
    <w:rsid w:val="00A96DF9"/>
    <w:rsid w:val="00AA28DE"/>
    <w:rsid w:val="00AB1E28"/>
    <w:rsid w:val="00AC1590"/>
    <w:rsid w:val="00AD2542"/>
    <w:rsid w:val="00B03B9E"/>
    <w:rsid w:val="00B543B2"/>
    <w:rsid w:val="00B85056"/>
    <w:rsid w:val="00BA4DE5"/>
    <w:rsid w:val="00BC2F94"/>
    <w:rsid w:val="00BD087E"/>
    <w:rsid w:val="00BD1B3B"/>
    <w:rsid w:val="00BD1CAD"/>
    <w:rsid w:val="00BD524A"/>
    <w:rsid w:val="00BE1A80"/>
    <w:rsid w:val="00BF621F"/>
    <w:rsid w:val="00C02665"/>
    <w:rsid w:val="00C05725"/>
    <w:rsid w:val="00C34A25"/>
    <w:rsid w:val="00C34B75"/>
    <w:rsid w:val="00C34E21"/>
    <w:rsid w:val="00C37319"/>
    <w:rsid w:val="00C467A7"/>
    <w:rsid w:val="00C56D8A"/>
    <w:rsid w:val="00CD25ED"/>
    <w:rsid w:val="00D077B8"/>
    <w:rsid w:val="00D23F9F"/>
    <w:rsid w:val="00D3564A"/>
    <w:rsid w:val="00D60FBB"/>
    <w:rsid w:val="00D82F95"/>
    <w:rsid w:val="00D90BC5"/>
    <w:rsid w:val="00DA2C57"/>
    <w:rsid w:val="00DB4079"/>
    <w:rsid w:val="00DC5C17"/>
    <w:rsid w:val="00DC7DF9"/>
    <w:rsid w:val="00DE4C80"/>
    <w:rsid w:val="00DF5721"/>
    <w:rsid w:val="00E14382"/>
    <w:rsid w:val="00E73045"/>
    <w:rsid w:val="00EA202E"/>
    <w:rsid w:val="00EA2CF3"/>
    <w:rsid w:val="00EB2CF6"/>
    <w:rsid w:val="00EB46D2"/>
    <w:rsid w:val="00EB7560"/>
    <w:rsid w:val="00EC1978"/>
    <w:rsid w:val="00EF26C9"/>
    <w:rsid w:val="00EF2D22"/>
    <w:rsid w:val="00EF5FFF"/>
    <w:rsid w:val="00F71B5F"/>
    <w:rsid w:val="00F74CB0"/>
    <w:rsid w:val="00F77548"/>
    <w:rsid w:val="00F86069"/>
    <w:rsid w:val="00F97F97"/>
    <w:rsid w:val="00FB2B84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4E1D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D56"/>
    <w:rPr>
      <w:sz w:val="22"/>
      <w:szCs w:val="22"/>
    </w:rPr>
  </w:style>
  <w:style w:type="character" w:styleId="Hyperlink">
    <w:name w:val="Hyperlink"/>
    <w:uiPriority w:val="99"/>
    <w:unhideWhenUsed/>
    <w:rsid w:val="00547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4B"/>
  </w:style>
  <w:style w:type="paragraph" w:styleId="Footer">
    <w:name w:val="footer"/>
    <w:basedOn w:val="Normal"/>
    <w:link w:val="FooterChar"/>
    <w:uiPriority w:val="99"/>
    <w:unhideWhenUsed/>
    <w:rsid w:val="007B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4B"/>
  </w:style>
  <w:style w:type="character" w:styleId="UnresolvedMention">
    <w:name w:val="Unresolved Mention"/>
    <w:basedOn w:val="DefaultParagraphFont"/>
    <w:uiPriority w:val="99"/>
    <w:semiHidden/>
    <w:unhideWhenUsed/>
    <w:rsid w:val="00B0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OUG@BEUREKJI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8692</CharactersWithSpaces>
  <SharedDoc>false</SharedDoc>
  <HLinks>
    <vt:vector size="6" baseType="variant">
      <vt:variant>
        <vt:i4>2162715</vt:i4>
      </vt:variant>
      <vt:variant>
        <vt:i4>0</vt:i4>
      </vt:variant>
      <vt:variant>
        <vt:i4>0</vt:i4>
      </vt:variant>
      <vt:variant>
        <vt:i4>5</vt:i4>
      </vt:variant>
      <vt:variant>
        <vt:lpwstr>mailto:MANOUG@BEUREKJIAN.COM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2019-06-10T18:58:00Z</dcterms:created>
  <dcterms:modified xsi:type="dcterms:W3CDTF">2019-06-10T19:03:00Z</dcterms:modified>
</cp:coreProperties>
</file>